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AE31" w14:textId="1B2D6E94" w:rsidR="00573EC9" w:rsidRPr="0048261D" w:rsidRDefault="00573EC9" w:rsidP="0048261D">
      <w:pPr>
        <w:spacing w:after="0" w:line="240" w:lineRule="auto"/>
        <w:rPr>
          <w:rFonts w:ascii="Times New Roman" w:hAnsi="Times New Roman" w:cs="Times New Roman"/>
          <w:b/>
          <w:color w:val="000000"/>
          <w:sz w:val="28"/>
          <w:szCs w:val="28"/>
          <w:lang w:val="ro-RO"/>
        </w:rPr>
      </w:pPr>
      <w:r w:rsidRPr="0048261D">
        <w:rPr>
          <w:rFonts w:ascii="Times New Roman" w:hAnsi="Times New Roman" w:cs="Times New Roman"/>
          <w:color w:val="000000"/>
          <w:sz w:val="28"/>
          <w:szCs w:val="28"/>
          <w:lang w:val="ro-RO"/>
        </w:rPr>
        <w:t xml:space="preserve">                </w:t>
      </w:r>
      <w:r w:rsidRPr="0048261D">
        <w:rPr>
          <w:rFonts w:ascii="Times New Roman" w:hAnsi="Times New Roman" w:cs="Times New Roman"/>
          <w:noProof/>
          <w:sz w:val="28"/>
          <w:szCs w:val="28"/>
          <w:lang w:val="ro-RO"/>
        </w:rPr>
        <mc:AlternateContent>
          <mc:Choice Requires="wps">
            <w:drawing>
              <wp:anchor distT="0" distB="0" distL="114300" distR="114300" simplePos="0" relativeHeight="251660288" behindDoc="0" locked="0" layoutInCell="0" allowOverlap="1" wp14:anchorId="5E8F954C" wp14:editId="455F803E">
                <wp:simplePos x="0" y="0"/>
                <wp:positionH relativeFrom="column">
                  <wp:posOffset>5897880</wp:posOffset>
                </wp:positionH>
                <wp:positionV relativeFrom="paragraph">
                  <wp:posOffset>-822960</wp:posOffset>
                </wp:positionV>
                <wp:extent cx="457200" cy="274320"/>
                <wp:effectExtent l="0" t="0" r="0" b="0"/>
                <wp:wrapThrough wrapText="bothSides">
                  <wp:wrapPolygon edited="0">
                    <wp:start x="0" y="0"/>
                    <wp:lineTo x="0" y="19500"/>
                    <wp:lineTo x="20700" y="19500"/>
                    <wp:lineTo x="20700" y="0"/>
                    <wp:lineTo x="0" y="0"/>
                  </wp:wrapPolygon>
                </wp:wrapThrough>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A5D93" w14:textId="77777777" w:rsidR="008871AB" w:rsidRDefault="008871AB" w:rsidP="00573EC9">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F954C" id="_x0000_t202" coordsize="21600,21600" o:spt="202" path="m,l,21600r21600,l21600,xe">
                <v:stroke joinstyle="miter"/>
                <v:path gradientshapeok="t" o:connecttype="rect"/>
              </v:shapetype>
              <v:shape id="Поле 4" o:spid="_x0000_s1026" type="#_x0000_t202" style="position:absolute;margin-left:464.4pt;margin-top:-64.8pt;width:3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" o:allowincell="f" stroked="f">
                <v:textbox>
                  <w:txbxContent>
                    <w:p w14:paraId="2DBA5D93" w14:textId="77777777" w:rsidR="008871AB" w:rsidRDefault="008871AB" w:rsidP="00573EC9">
                      <w:pPr>
                        <w:rPr>
                          <w:color w:val="808080"/>
                        </w:rPr>
                      </w:pPr>
                    </w:p>
                  </w:txbxContent>
                </v:textbox>
                <w10:wrap type="through"/>
              </v:shape>
            </w:pict>
          </mc:Fallback>
        </mc:AlternateContent>
      </w:r>
      <w:r w:rsidRPr="0048261D">
        <w:rPr>
          <w:rFonts w:ascii="Times New Roman" w:hAnsi="Times New Roman" w:cs="Times New Roman"/>
          <w:color w:val="000000"/>
          <w:sz w:val="28"/>
          <w:szCs w:val="28"/>
          <w:lang w:val="ro-RO"/>
        </w:rPr>
        <w:t xml:space="preserve"> </w:t>
      </w:r>
      <w:r w:rsidRPr="0048261D">
        <w:rPr>
          <w:rFonts w:ascii="Times New Roman" w:hAnsi="Times New Roman" w:cs="Times New Roman"/>
          <w:color w:val="000000"/>
          <w:sz w:val="28"/>
          <w:szCs w:val="28"/>
          <w:lang w:val="ro-RO"/>
        </w:rPr>
        <w:tab/>
        <w:t xml:space="preserve">                           </w:t>
      </w:r>
    </w:p>
    <w:p w14:paraId="3D0E7F2B" w14:textId="070699B1" w:rsidR="00573EC9" w:rsidRDefault="00CB5C07" w:rsidP="00573EC9">
      <w:pPr>
        <w:spacing w:after="0" w:line="240" w:lineRule="auto"/>
        <w:jc w:val="center"/>
        <w:rPr>
          <w:rFonts w:ascii="Times New Roman" w:hAnsi="Times New Roman" w:cs="Times New Roman"/>
          <w:b/>
          <w:color w:val="000000"/>
          <w:sz w:val="28"/>
          <w:szCs w:val="28"/>
          <w:lang w:val="ro-RO"/>
        </w:rPr>
      </w:pPr>
      <w:r w:rsidRPr="0048261D">
        <w:rPr>
          <w:rFonts w:ascii="Times New Roman" w:hAnsi="Times New Roman" w:cs="Times New Roman"/>
          <w:b/>
          <w:color w:val="000000"/>
          <w:sz w:val="28"/>
          <w:szCs w:val="28"/>
          <w:lang w:val="ro-RO"/>
        </w:rPr>
        <w:t>CONSILIUL RAIONAL IALOVENI SE VA ÎNTRUNI ÎN ȘEDINȚĂ EXTRAORDINARĂ ÎN DATA DE 5 SEPTEMBRIE CURENT</w:t>
      </w:r>
    </w:p>
    <w:p w14:paraId="2342CFFA" w14:textId="77777777" w:rsidR="008871AB" w:rsidRPr="0048261D" w:rsidRDefault="008871AB" w:rsidP="00573EC9">
      <w:pPr>
        <w:spacing w:after="0" w:line="240" w:lineRule="auto"/>
        <w:jc w:val="center"/>
        <w:rPr>
          <w:rFonts w:ascii="Times New Roman" w:hAnsi="Times New Roman" w:cs="Times New Roman"/>
          <w:b/>
          <w:i/>
          <w:color w:val="000000"/>
          <w:sz w:val="28"/>
          <w:szCs w:val="28"/>
          <w:lang w:val="ro-RO"/>
        </w:rPr>
      </w:pPr>
    </w:p>
    <w:p w14:paraId="703167B7" w14:textId="77777777" w:rsidR="00573EC9" w:rsidRPr="0048261D" w:rsidRDefault="00CB5C07" w:rsidP="00AB2700">
      <w:pPr>
        <w:spacing w:after="0" w:line="240" w:lineRule="auto"/>
        <w:ind w:firstLine="567"/>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Potrivit Dispoziției</w:t>
      </w:r>
      <w:r w:rsidR="00AB2700" w:rsidRPr="0048261D">
        <w:rPr>
          <w:rFonts w:ascii="Times New Roman" w:hAnsi="Times New Roman" w:cs="Times New Roman"/>
          <w:color w:val="000000"/>
          <w:sz w:val="28"/>
          <w:szCs w:val="28"/>
          <w:lang w:val="ro-RO"/>
        </w:rPr>
        <w:t xml:space="preserve"> p</w:t>
      </w:r>
      <w:r w:rsidRPr="0048261D">
        <w:rPr>
          <w:rFonts w:ascii="Times New Roman" w:hAnsi="Times New Roman" w:cs="Times New Roman"/>
          <w:color w:val="000000"/>
          <w:sz w:val="28"/>
          <w:szCs w:val="28"/>
          <w:lang w:val="ro-RO"/>
        </w:rPr>
        <w:t xml:space="preserve">reședintelui raionului, nr.92-g </w:t>
      </w:r>
      <w:r w:rsidR="00AB2700" w:rsidRPr="0048261D">
        <w:rPr>
          <w:rFonts w:ascii="Times New Roman" w:hAnsi="Times New Roman" w:cs="Times New Roman"/>
          <w:color w:val="000000"/>
          <w:sz w:val="28"/>
          <w:szCs w:val="28"/>
          <w:lang w:val="ro-RO"/>
        </w:rPr>
        <w:t>din 02 sept</w:t>
      </w:r>
      <w:r w:rsidRPr="0048261D">
        <w:rPr>
          <w:rFonts w:ascii="Times New Roman" w:hAnsi="Times New Roman" w:cs="Times New Roman"/>
          <w:color w:val="000000"/>
          <w:sz w:val="28"/>
          <w:szCs w:val="28"/>
          <w:lang w:val="ro-RO"/>
        </w:rPr>
        <w:t>embrie</w:t>
      </w:r>
      <w:r w:rsidR="009458D5" w:rsidRPr="0048261D">
        <w:rPr>
          <w:rFonts w:ascii="Times New Roman" w:hAnsi="Times New Roman" w:cs="Times New Roman"/>
          <w:color w:val="000000"/>
          <w:sz w:val="28"/>
          <w:szCs w:val="28"/>
          <w:lang w:val="ro-RO"/>
        </w:rPr>
        <w:t xml:space="preserve"> 2019</w:t>
      </w:r>
      <w:r w:rsidRPr="0048261D">
        <w:rPr>
          <w:rFonts w:ascii="Times New Roman" w:hAnsi="Times New Roman" w:cs="Times New Roman"/>
          <w:color w:val="000000"/>
          <w:sz w:val="28"/>
          <w:szCs w:val="28"/>
          <w:lang w:val="ro-RO"/>
        </w:rPr>
        <w:t xml:space="preserve"> sunt propuse spre discuție următoarele subiecte:</w:t>
      </w:r>
      <w:r w:rsidR="009458D5" w:rsidRPr="0048261D">
        <w:rPr>
          <w:rFonts w:ascii="Times New Roman" w:hAnsi="Times New Roman" w:cs="Times New Roman"/>
          <w:color w:val="000000"/>
          <w:sz w:val="28"/>
          <w:szCs w:val="28"/>
          <w:lang w:val="ro-RO"/>
        </w:rPr>
        <w:t>:</w:t>
      </w:r>
    </w:p>
    <w:p w14:paraId="3264C22E" w14:textId="77777777" w:rsidR="00573EC9" w:rsidRPr="0048261D" w:rsidRDefault="00573EC9" w:rsidP="00AB2700">
      <w:pPr>
        <w:spacing w:after="0" w:line="240" w:lineRule="auto"/>
        <w:ind w:firstLine="567"/>
        <w:rPr>
          <w:rFonts w:ascii="Times New Roman" w:hAnsi="Times New Roman" w:cs="Times New Roman"/>
          <w:sz w:val="28"/>
          <w:szCs w:val="28"/>
          <w:lang w:val="ro-RO"/>
        </w:rPr>
      </w:pPr>
      <w:r w:rsidRPr="0048261D">
        <w:rPr>
          <w:rFonts w:ascii="Times New Roman" w:hAnsi="Times New Roman" w:cs="Times New Roman"/>
          <w:color w:val="000000"/>
          <w:sz w:val="28"/>
          <w:szCs w:val="28"/>
          <w:lang w:val="ro-RO"/>
        </w:rPr>
        <w:t xml:space="preserve">1. </w:t>
      </w:r>
      <w:r w:rsidRPr="0048261D">
        <w:rPr>
          <w:rFonts w:ascii="Times New Roman" w:hAnsi="Times New Roman" w:cs="Times New Roman"/>
          <w:sz w:val="28"/>
          <w:szCs w:val="28"/>
          <w:lang w:val="ro-RO"/>
        </w:rPr>
        <w:t>Cu privire la încorporarea cetăţenilor în serviciul militar în termen,</w:t>
      </w:r>
    </w:p>
    <w:p w14:paraId="5E7A2B5C" w14:textId="77777777" w:rsidR="00573EC9" w:rsidRPr="0048261D" w:rsidRDefault="00573EC9" w:rsidP="00AB2700">
      <w:pPr>
        <w:spacing w:after="0" w:line="240" w:lineRule="auto"/>
        <w:ind w:firstLine="567"/>
        <w:rPr>
          <w:rFonts w:ascii="Times New Roman" w:hAnsi="Times New Roman" w:cs="Times New Roman"/>
          <w:color w:val="000000"/>
          <w:sz w:val="28"/>
          <w:szCs w:val="28"/>
          <w:lang w:val="ro-RO"/>
        </w:rPr>
      </w:pPr>
      <w:r w:rsidRPr="0048261D">
        <w:rPr>
          <w:rFonts w:ascii="Times New Roman" w:hAnsi="Times New Roman" w:cs="Times New Roman"/>
          <w:sz w:val="28"/>
          <w:szCs w:val="28"/>
          <w:lang w:val="ro-RO"/>
        </w:rPr>
        <w:t>termen redus şi serviciul civil în toamna anului 2019 - ianuarie 2020</w:t>
      </w:r>
    </w:p>
    <w:p w14:paraId="0FDE61A9" w14:textId="77777777" w:rsidR="00573EC9" w:rsidRPr="0048261D" w:rsidRDefault="00573EC9" w:rsidP="00AB2700">
      <w:pPr>
        <w:spacing w:after="0" w:line="240" w:lineRule="auto"/>
        <w:ind w:firstLine="567"/>
        <w:rPr>
          <w:rFonts w:ascii="Times New Roman" w:hAnsi="Times New Roman" w:cs="Times New Roman"/>
          <w:i/>
          <w:color w:val="000000"/>
          <w:sz w:val="28"/>
          <w:szCs w:val="28"/>
          <w:lang w:val="ro-RO"/>
        </w:rPr>
      </w:pPr>
      <w:r w:rsidRPr="0048261D">
        <w:rPr>
          <w:rFonts w:ascii="Times New Roman" w:hAnsi="Times New Roman" w:cs="Times New Roman"/>
          <w:i/>
          <w:color w:val="000000"/>
          <w:sz w:val="28"/>
          <w:szCs w:val="28"/>
          <w:lang w:val="ro-RO"/>
        </w:rPr>
        <w:t>Informație –Ion Gâsca șef Secția administrativ-militară</w:t>
      </w:r>
    </w:p>
    <w:p w14:paraId="61553FD3" w14:textId="77777777" w:rsidR="00573EC9" w:rsidRPr="0048261D" w:rsidRDefault="00573EC9" w:rsidP="00AB2700">
      <w:pPr>
        <w:spacing w:after="0" w:line="240" w:lineRule="auto"/>
        <w:ind w:firstLine="567"/>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2.Cu privire la aprobarea modificărilor, operate în unele decizii ale Consiliului raional.</w:t>
      </w:r>
    </w:p>
    <w:p w14:paraId="1E7E5AAB" w14:textId="77777777" w:rsidR="00573EC9" w:rsidRPr="0048261D" w:rsidRDefault="00573EC9" w:rsidP="00AB2700">
      <w:pPr>
        <w:spacing w:after="0" w:line="240" w:lineRule="auto"/>
        <w:ind w:firstLine="567"/>
        <w:rPr>
          <w:rFonts w:ascii="Times New Roman" w:hAnsi="Times New Roman" w:cs="Times New Roman"/>
          <w:i/>
          <w:color w:val="000000"/>
          <w:sz w:val="28"/>
          <w:szCs w:val="28"/>
          <w:lang w:val="ro-RO"/>
        </w:rPr>
      </w:pPr>
      <w:r w:rsidRPr="0048261D">
        <w:rPr>
          <w:rFonts w:ascii="Times New Roman" w:hAnsi="Times New Roman" w:cs="Times New Roman"/>
          <w:i/>
          <w:color w:val="000000"/>
          <w:sz w:val="28"/>
          <w:szCs w:val="28"/>
          <w:lang w:val="ro-RO"/>
        </w:rPr>
        <w:t>Informație –Nicolae Mereacre, secretarul Consiliului raional</w:t>
      </w:r>
    </w:p>
    <w:p w14:paraId="706923DD" w14:textId="77777777" w:rsidR="00573EC9" w:rsidRPr="0048261D" w:rsidRDefault="00573EC9" w:rsidP="00AB2700">
      <w:pPr>
        <w:spacing w:after="0" w:line="240" w:lineRule="auto"/>
        <w:ind w:firstLine="567"/>
        <w:rPr>
          <w:rFonts w:ascii="Times New Roman" w:hAnsi="Times New Roman" w:cs="Times New Roman"/>
          <w:b/>
          <w:sz w:val="28"/>
          <w:szCs w:val="28"/>
          <w:lang w:val="ro-RO"/>
        </w:rPr>
      </w:pPr>
      <w:r w:rsidRPr="0048261D">
        <w:rPr>
          <w:bCs/>
          <w:color w:val="000000"/>
          <w:sz w:val="28"/>
          <w:szCs w:val="28"/>
          <w:lang w:val="ro-RO"/>
        </w:rPr>
        <w:t>3.</w:t>
      </w:r>
      <w:r w:rsidRPr="0048261D">
        <w:rPr>
          <w:rFonts w:ascii="Times New Roman" w:hAnsi="Times New Roman" w:cs="Times New Roman"/>
          <w:b/>
          <w:color w:val="000000"/>
          <w:sz w:val="28"/>
          <w:szCs w:val="28"/>
          <w:lang w:val="ro-RO"/>
        </w:rPr>
        <w:t xml:space="preserve"> </w:t>
      </w:r>
      <w:r w:rsidRPr="0048261D">
        <w:rPr>
          <w:rFonts w:ascii="Times New Roman" w:hAnsi="Times New Roman" w:cs="Times New Roman"/>
          <w:sz w:val="28"/>
          <w:szCs w:val="28"/>
          <w:lang w:val="ro-RO"/>
        </w:rPr>
        <w:t>Cu privire la numirea doamnei Daniela Nedelciuc în funcția de șef al Direcției Generale Educație și Cultură</w:t>
      </w:r>
    </w:p>
    <w:p w14:paraId="0C91DC02" w14:textId="77777777" w:rsidR="00573EC9" w:rsidRPr="0048261D" w:rsidRDefault="00573EC9" w:rsidP="00AB2700">
      <w:pPr>
        <w:spacing w:after="0" w:line="240" w:lineRule="auto"/>
        <w:ind w:firstLine="567"/>
        <w:rPr>
          <w:rFonts w:ascii="Times New Roman" w:hAnsi="Times New Roman" w:cs="Times New Roman"/>
          <w:i/>
          <w:color w:val="000000"/>
          <w:sz w:val="28"/>
          <w:szCs w:val="28"/>
          <w:lang w:val="ro-RO"/>
        </w:rPr>
      </w:pPr>
      <w:r w:rsidRPr="0048261D">
        <w:rPr>
          <w:rFonts w:ascii="Times New Roman" w:hAnsi="Times New Roman" w:cs="Times New Roman"/>
          <w:i/>
          <w:color w:val="000000"/>
          <w:sz w:val="28"/>
          <w:szCs w:val="28"/>
          <w:lang w:val="ro-RO"/>
        </w:rPr>
        <w:t>Informație –Ghenadie Sajin,președintele raionului</w:t>
      </w:r>
    </w:p>
    <w:p w14:paraId="52B202FB" w14:textId="77777777" w:rsidR="00573EC9" w:rsidRPr="0048261D" w:rsidRDefault="00573EC9" w:rsidP="00AB2700">
      <w:pPr>
        <w:spacing w:after="0" w:line="240" w:lineRule="auto"/>
        <w:ind w:firstLine="567"/>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4.</w:t>
      </w:r>
      <w:r w:rsidRPr="0048261D">
        <w:rPr>
          <w:rFonts w:ascii="Times New Roman" w:hAnsi="Times New Roman" w:cs="Times New Roman"/>
          <w:sz w:val="28"/>
          <w:szCs w:val="28"/>
          <w:lang w:val="ro-RO"/>
        </w:rPr>
        <w:t xml:space="preserve"> </w:t>
      </w:r>
      <w:r w:rsidRPr="0048261D">
        <w:rPr>
          <w:rFonts w:ascii="Times New Roman" w:hAnsi="Times New Roman" w:cs="Times New Roman"/>
          <w:color w:val="000000"/>
          <w:sz w:val="28"/>
          <w:szCs w:val="28"/>
          <w:lang w:val="ro-RO"/>
        </w:rPr>
        <w:t>Cu privire la casarea unor mijloace fixe</w:t>
      </w:r>
    </w:p>
    <w:p w14:paraId="12293140" w14:textId="77777777" w:rsidR="00573EC9" w:rsidRPr="0048261D" w:rsidRDefault="00573EC9" w:rsidP="00AB2700">
      <w:pPr>
        <w:spacing w:after="0" w:line="240" w:lineRule="auto"/>
        <w:ind w:firstLine="567"/>
        <w:rPr>
          <w:rFonts w:ascii="Times New Roman" w:hAnsi="Times New Roman" w:cs="Times New Roman"/>
          <w:i/>
          <w:color w:val="000000"/>
          <w:sz w:val="28"/>
          <w:szCs w:val="28"/>
          <w:lang w:val="ro-RO"/>
        </w:rPr>
      </w:pPr>
      <w:r w:rsidRPr="0048261D">
        <w:rPr>
          <w:rFonts w:ascii="Times New Roman" w:hAnsi="Times New Roman" w:cs="Times New Roman"/>
          <w:i/>
          <w:color w:val="000000"/>
          <w:sz w:val="28"/>
          <w:szCs w:val="28"/>
          <w:lang w:val="ro-RO"/>
        </w:rPr>
        <w:t>Informație –Nicolae Mereacre, secretarul Consiliului raional</w:t>
      </w:r>
    </w:p>
    <w:p w14:paraId="51532476" w14:textId="77777777" w:rsidR="00573EC9" w:rsidRPr="0048261D" w:rsidRDefault="00573EC9" w:rsidP="00AB2700">
      <w:pPr>
        <w:spacing w:after="0" w:line="240" w:lineRule="auto"/>
        <w:ind w:firstLine="567"/>
        <w:rPr>
          <w:rFonts w:ascii="Times New Roman" w:hAnsi="Times New Roman" w:cs="Times New Roman"/>
          <w:sz w:val="28"/>
          <w:szCs w:val="28"/>
          <w:lang w:val="ro-RO"/>
        </w:rPr>
      </w:pPr>
      <w:r w:rsidRPr="0048261D">
        <w:rPr>
          <w:rFonts w:ascii="Times New Roman" w:hAnsi="Times New Roman" w:cs="Times New Roman"/>
          <w:color w:val="000000"/>
          <w:sz w:val="28"/>
          <w:szCs w:val="28"/>
          <w:lang w:val="ro-RO"/>
        </w:rPr>
        <w:t>5.</w:t>
      </w:r>
      <w:r w:rsidRPr="0048261D">
        <w:rPr>
          <w:rFonts w:ascii="Times New Roman" w:hAnsi="Times New Roman" w:cs="Times New Roman"/>
          <w:b/>
          <w:sz w:val="28"/>
          <w:szCs w:val="28"/>
          <w:lang w:val="ro-RO"/>
        </w:rPr>
        <w:t xml:space="preserve"> </w:t>
      </w:r>
      <w:r w:rsidRPr="0048261D">
        <w:rPr>
          <w:rFonts w:ascii="Times New Roman" w:hAnsi="Times New Roman" w:cs="Times New Roman"/>
          <w:sz w:val="28"/>
          <w:szCs w:val="28"/>
          <w:lang w:val="ro-RO"/>
        </w:rPr>
        <w:t>Cu privire la încetarea exercitării interimatului funcției de șef Direcție Generală Educație și Cultură</w:t>
      </w:r>
    </w:p>
    <w:p w14:paraId="7DAAB641" w14:textId="77777777" w:rsidR="00573EC9" w:rsidRPr="0048261D" w:rsidRDefault="00573EC9" w:rsidP="00AB2700">
      <w:pPr>
        <w:spacing w:after="0" w:line="240" w:lineRule="auto"/>
        <w:ind w:firstLine="567"/>
        <w:rPr>
          <w:rFonts w:ascii="Times New Roman" w:hAnsi="Times New Roman" w:cs="Times New Roman"/>
          <w:i/>
          <w:color w:val="000000"/>
          <w:sz w:val="28"/>
          <w:szCs w:val="28"/>
          <w:lang w:val="ro-RO"/>
        </w:rPr>
      </w:pPr>
      <w:r w:rsidRPr="0048261D">
        <w:rPr>
          <w:rFonts w:ascii="Times New Roman" w:hAnsi="Times New Roman" w:cs="Times New Roman"/>
          <w:i/>
          <w:color w:val="000000"/>
          <w:sz w:val="28"/>
          <w:szCs w:val="28"/>
          <w:lang w:val="ro-RO"/>
        </w:rPr>
        <w:t>Informație –Ghenadie Sajin,președintele raionului</w:t>
      </w:r>
    </w:p>
    <w:p w14:paraId="191ED154" w14:textId="77777777" w:rsidR="00573EC9" w:rsidRPr="0048261D" w:rsidRDefault="00573EC9" w:rsidP="00AB2700">
      <w:pPr>
        <w:spacing w:after="0" w:line="240" w:lineRule="auto"/>
        <w:ind w:firstLine="567"/>
        <w:rPr>
          <w:rFonts w:ascii="Times New Roman" w:hAnsi="Times New Roman" w:cs="Times New Roman"/>
          <w:sz w:val="28"/>
          <w:szCs w:val="28"/>
          <w:lang w:val="ro-RO"/>
        </w:rPr>
      </w:pPr>
      <w:r w:rsidRPr="0048261D">
        <w:rPr>
          <w:rFonts w:ascii="Times New Roman" w:hAnsi="Times New Roman" w:cs="Times New Roman"/>
          <w:color w:val="000000"/>
          <w:sz w:val="28"/>
          <w:szCs w:val="28"/>
          <w:lang w:val="ro-RO"/>
        </w:rPr>
        <w:t>6.</w:t>
      </w:r>
      <w:r w:rsidRPr="0048261D">
        <w:rPr>
          <w:rFonts w:ascii="Times New Roman" w:hAnsi="Times New Roman" w:cs="Times New Roman"/>
          <w:sz w:val="28"/>
          <w:szCs w:val="28"/>
          <w:lang w:val="ro-RO"/>
        </w:rPr>
        <w:t xml:space="preserve"> Cu privire la aprobarea Acordului de Parteneriat între Consiliul Raional Ialoveni și Asociația Obștească CCF Moldova – Copil, Comunitate, Familie</w:t>
      </w:r>
    </w:p>
    <w:p w14:paraId="4E5144C7" w14:textId="77777777" w:rsidR="00573EC9" w:rsidRPr="0048261D" w:rsidRDefault="00573EC9" w:rsidP="00AB2700">
      <w:pPr>
        <w:spacing w:after="0" w:line="240" w:lineRule="auto"/>
        <w:ind w:firstLine="567"/>
        <w:rPr>
          <w:rFonts w:ascii="Times New Roman" w:hAnsi="Times New Roman" w:cs="Times New Roman"/>
          <w:i/>
          <w:color w:val="000000"/>
          <w:sz w:val="28"/>
          <w:szCs w:val="28"/>
          <w:lang w:val="ro-RO"/>
        </w:rPr>
      </w:pPr>
      <w:r w:rsidRPr="0048261D">
        <w:rPr>
          <w:rFonts w:ascii="Times New Roman" w:hAnsi="Times New Roman" w:cs="Times New Roman"/>
          <w:i/>
          <w:color w:val="000000"/>
          <w:sz w:val="28"/>
          <w:szCs w:val="28"/>
          <w:lang w:val="ro-RO"/>
        </w:rPr>
        <w:t>Informație –Veronica Rusu, șef-adjunct Direcția Generală Asistență Socială</w:t>
      </w:r>
    </w:p>
    <w:p w14:paraId="1EC86827" w14:textId="77777777" w:rsidR="00573EC9" w:rsidRPr="0048261D" w:rsidRDefault="00573EC9" w:rsidP="00AB2700">
      <w:pPr>
        <w:spacing w:after="0" w:line="240" w:lineRule="auto"/>
        <w:ind w:firstLine="567"/>
        <w:rPr>
          <w:rFonts w:ascii="Times New Roman" w:hAnsi="Times New Roman" w:cs="Times New Roman"/>
          <w:sz w:val="28"/>
          <w:szCs w:val="28"/>
          <w:lang w:val="ro-RO"/>
        </w:rPr>
      </w:pPr>
      <w:r w:rsidRPr="0048261D">
        <w:rPr>
          <w:rFonts w:ascii="Times New Roman" w:hAnsi="Times New Roman" w:cs="Times New Roman"/>
          <w:color w:val="000000"/>
          <w:sz w:val="28"/>
          <w:szCs w:val="28"/>
          <w:lang w:val="ro-RO"/>
        </w:rPr>
        <w:t>7.</w:t>
      </w:r>
      <w:r w:rsidRPr="0048261D">
        <w:rPr>
          <w:rFonts w:ascii="Times New Roman" w:hAnsi="Times New Roman" w:cs="Times New Roman"/>
          <w:sz w:val="28"/>
          <w:szCs w:val="28"/>
          <w:lang w:val="ro-RO"/>
        </w:rPr>
        <w:t xml:space="preserve"> Despre transmiterea către beneficiarii direcți ai valorii  lucrărilor efectuate  la reparaţia capitală a unor drumuri publice</w:t>
      </w:r>
    </w:p>
    <w:p w14:paraId="09505C30" w14:textId="77777777" w:rsidR="00573EC9" w:rsidRPr="0048261D" w:rsidRDefault="00573EC9" w:rsidP="00AB2700">
      <w:pPr>
        <w:spacing w:after="0" w:line="240" w:lineRule="auto"/>
        <w:ind w:firstLine="567"/>
        <w:rPr>
          <w:rFonts w:ascii="Times New Roman" w:hAnsi="Times New Roman" w:cs="Times New Roman"/>
          <w:sz w:val="28"/>
          <w:szCs w:val="28"/>
          <w:lang w:val="ro-RO"/>
        </w:rPr>
      </w:pPr>
      <w:r w:rsidRPr="0048261D">
        <w:rPr>
          <w:rFonts w:ascii="Times New Roman" w:hAnsi="Times New Roman" w:cs="Times New Roman"/>
          <w:i/>
          <w:color w:val="000000"/>
          <w:sz w:val="28"/>
          <w:szCs w:val="28"/>
          <w:lang w:val="ro-RO"/>
        </w:rPr>
        <w:t>Informație –Valeriu Racu, șef Direcția Finanțe</w:t>
      </w:r>
    </w:p>
    <w:p w14:paraId="6AED63DE" w14:textId="77777777" w:rsidR="00573EC9" w:rsidRPr="0048261D" w:rsidRDefault="00573EC9" w:rsidP="00AB2700">
      <w:pPr>
        <w:spacing w:after="0" w:line="240" w:lineRule="auto"/>
        <w:ind w:firstLine="567"/>
        <w:rPr>
          <w:rFonts w:ascii="Times New Roman" w:hAnsi="Times New Roman" w:cs="Times New Roman"/>
          <w:sz w:val="28"/>
          <w:szCs w:val="28"/>
          <w:lang w:val="ro-RO"/>
        </w:rPr>
      </w:pPr>
      <w:r w:rsidRPr="0048261D">
        <w:rPr>
          <w:rFonts w:ascii="Times New Roman" w:hAnsi="Times New Roman" w:cs="Times New Roman"/>
          <w:sz w:val="28"/>
          <w:szCs w:val="28"/>
          <w:lang w:val="ro-RO"/>
        </w:rPr>
        <w:t>8.</w:t>
      </w:r>
      <w:r w:rsidRPr="0048261D">
        <w:rPr>
          <w:rStyle w:val="Emphasis"/>
          <w:rFonts w:ascii="Times New Roman" w:eastAsiaTheme="majorEastAsia" w:hAnsi="Times New Roman" w:cs="Times New Roman"/>
          <w:b/>
          <w:i w:val="0"/>
          <w:sz w:val="28"/>
          <w:szCs w:val="28"/>
          <w:lang w:val="ro-RO"/>
        </w:rPr>
        <w:t xml:space="preserve"> </w:t>
      </w:r>
      <w:r w:rsidRPr="0048261D">
        <w:rPr>
          <w:rStyle w:val="Emphasis"/>
          <w:rFonts w:ascii="Times New Roman" w:eastAsiaTheme="majorEastAsia" w:hAnsi="Times New Roman" w:cs="Times New Roman"/>
          <w:i w:val="0"/>
          <w:sz w:val="28"/>
          <w:szCs w:val="28"/>
          <w:lang w:val="ro-RO"/>
        </w:rPr>
        <w:t>Cu privire  la aprobarea</w:t>
      </w:r>
      <w:r w:rsidRPr="0048261D">
        <w:rPr>
          <w:rStyle w:val="Emphasis"/>
          <w:rFonts w:ascii="Times New Roman" w:eastAsiaTheme="majorEastAsia" w:hAnsi="Times New Roman" w:cs="Times New Roman"/>
          <w:b/>
          <w:i w:val="0"/>
          <w:sz w:val="28"/>
          <w:szCs w:val="28"/>
          <w:lang w:val="ro-RO"/>
        </w:rPr>
        <w:t xml:space="preserve"> </w:t>
      </w:r>
      <w:r w:rsidRPr="0048261D">
        <w:rPr>
          <w:rStyle w:val="Emphasis"/>
          <w:rFonts w:ascii="Times New Roman" w:eastAsiaTheme="majorEastAsia" w:hAnsi="Times New Roman" w:cs="Times New Roman"/>
          <w:i w:val="0"/>
          <w:sz w:val="28"/>
          <w:szCs w:val="28"/>
          <w:lang w:val="ro-RO"/>
        </w:rPr>
        <w:t>mijloacelor financiare</w:t>
      </w:r>
    </w:p>
    <w:p w14:paraId="301D31F6" w14:textId="77777777" w:rsidR="00573EC9" w:rsidRPr="0048261D" w:rsidRDefault="00573EC9" w:rsidP="00AB2700">
      <w:pPr>
        <w:spacing w:after="0" w:line="240" w:lineRule="auto"/>
        <w:ind w:firstLine="567"/>
        <w:rPr>
          <w:rFonts w:ascii="Times New Roman" w:hAnsi="Times New Roman" w:cs="Times New Roman"/>
          <w:sz w:val="28"/>
          <w:szCs w:val="28"/>
          <w:lang w:val="ro-RO"/>
        </w:rPr>
      </w:pPr>
      <w:r w:rsidRPr="0048261D">
        <w:rPr>
          <w:rFonts w:ascii="Times New Roman" w:hAnsi="Times New Roman" w:cs="Times New Roman"/>
          <w:i/>
          <w:color w:val="000000"/>
          <w:sz w:val="28"/>
          <w:szCs w:val="28"/>
          <w:lang w:val="ro-RO"/>
        </w:rPr>
        <w:t>Informație –Valeriu Racu, șef Direcția Finanțe</w:t>
      </w:r>
    </w:p>
    <w:p w14:paraId="6B127D03" w14:textId="553177E5" w:rsidR="008871AB" w:rsidRDefault="008871AB">
      <w:pPr>
        <w:rPr>
          <w:rFonts w:ascii="Times New Roman" w:hAnsi="Times New Roman" w:cs="Times New Roman"/>
          <w:b/>
          <w:sz w:val="28"/>
          <w:szCs w:val="28"/>
          <w:lang w:val="ro-RO"/>
        </w:rPr>
      </w:pPr>
      <w:r>
        <w:rPr>
          <w:rFonts w:ascii="Times New Roman" w:hAnsi="Times New Roman" w:cs="Times New Roman"/>
          <w:b/>
          <w:sz w:val="28"/>
          <w:szCs w:val="28"/>
          <w:lang w:val="ro-RO"/>
        </w:rPr>
        <w:br w:type="page"/>
      </w:r>
    </w:p>
    <w:p w14:paraId="65D1705E" w14:textId="77777777" w:rsidR="00573EC9" w:rsidRPr="0048261D" w:rsidRDefault="00573EC9" w:rsidP="00573EC9">
      <w:pPr>
        <w:spacing w:after="0" w:line="240" w:lineRule="auto"/>
        <w:ind w:firstLine="708"/>
        <w:jc w:val="center"/>
        <w:rPr>
          <w:rFonts w:ascii="Times New Roman" w:hAnsi="Times New Roman" w:cs="Times New Roman"/>
          <w:b/>
          <w:sz w:val="28"/>
          <w:szCs w:val="28"/>
          <w:lang w:val="ro-RO"/>
        </w:rPr>
      </w:pPr>
    </w:p>
    <w:p w14:paraId="3F52C357"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r w:rsidRPr="0048261D">
        <w:rPr>
          <w:rFonts w:ascii="Times New Roman" w:hAnsi="Times New Roman" w:cs="Times New Roman"/>
          <w:b/>
          <w:i/>
          <w:sz w:val="28"/>
          <w:szCs w:val="28"/>
          <w:u w:val="single"/>
          <w:lang w:val="ro-RO"/>
        </w:rPr>
        <w:t>Proiectul nr.1.</w:t>
      </w:r>
    </w:p>
    <w:p w14:paraId="651CC622" w14:textId="77777777" w:rsidR="00573EC9" w:rsidRPr="0048261D" w:rsidRDefault="00573EC9" w:rsidP="00573EC9">
      <w:pPr>
        <w:spacing w:after="0" w:line="240" w:lineRule="auto"/>
        <w:ind w:firstLine="567"/>
        <w:rPr>
          <w:rFonts w:ascii="Times New Roman" w:hAnsi="Times New Roman" w:cs="Times New Roman"/>
          <w:b/>
          <w:sz w:val="28"/>
          <w:szCs w:val="28"/>
          <w:lang w:val="ro-RO"/>
        </w:rPr>
      </w:pPr>
      <w:r w:rsidRPr="0048261D">
        <w:rPr>
          <w:rFonts w:ascii="Times New Roman" w:hAnsi="Times New Roman" w:cs="Times New Roman"/>
          <w:b/>
          <w:sz w:val="28"/>
          <w:szCs w:val="28"/>
          <w:lang w:val="ro-RO"/>
        </w:rPr>
        <w:t>Cu privire la încorporarea cetăţenilor în serviciul militar în termen,</w:t>
      </w:r>
    </w:p>
    <w:p w14:paraId="1BE9E4EA" w14:textId="77777777" w:rsidR="00573EC9" w:rsidRPr="0048261D" w:rsidRDefault="00573EC9" w:rsidP="00573EC9">
      <w:pPr>
        <w:spacing w:after="0" w:line="240" w:lineRule="auto"/>
        <w:rPr>
          <w:rFonts w:ascii="Times New Roman" w:hAnsi="Times New Roman" w:cs="Times New Roman"/>
          <w:b/>
          <w:sz w:val="28"/>
          <w:szCs w:val="28"/>
          <w:lang w:val="ro-RO"/>
        </w:rPr>
      </w:pPr>
      <w:r w:rsidRPr="0048261D">
        <w:rPr>
          <w:rFonts w:ascii="Times New Roman" w:hAnsi="Times New Roman" w:cs="Times New Roman"/>
          <w:b/>
          <w:sz w:val="28"/>
          <w:szCs w:val="28"/>
          <w:lang w:val="ro-RO"/>
        </w:rPr>
        <w:t>termen redus şi serviciul civil în toamna anului 2019 - ianuarie 2020</w:t>
      </w:r>
    </w:p>
    <w:p w14:paraId="76FFA152" w14:textId="77777777" w:rsidR="00573EC9" w:rsidRPr="0048261D" w:rsidRDefault="00573EC9" w:rsidP="00573EC9">
      <w:pPr>
        <w:spacing w:after="0" w:line="240" w:lineRule="auto"/>
        <w:ind w:firstLine="709"/>
        <w:jc w:val="both"/>
        <w:rPr>
          <w:rFonts w:ascii="Times New Roman" w:hAnsi="Times New Roman" w:cs="Times New Roman"/>
          <w:sz w:val="28"/>
          <w:szCs w:val="28"/>
          <w:lang w:val="ro-RO"/>
        </w:rPr>
      </w:pPr>
      <w:r w:rsidRPr="0048261D">
        <w:rPr>
          <w:rFonts w:ascii="Times New Roman" w:hAnsi="Times New Roman" w:cs="Times New Roman"/>
          <w:b/>
          <w:sz w:val="28"/>
          <w:szCs w:val="28"/>
          <w:lang w:val="ro-RO"/>
        </w:rPr>
        <w:tab/>
      </w:r>
      <w:r w:rsidRPr="0048261D">
        <w:rPr>
          <w:rFonts w:ascii="Times New Roman" w:hAnsi="Times New Roman" w:cs="Times New Roman"/>
          <w:sz w:val="28"/>
          <w:szCs w:val="28"/>
          <w:lang w:val="ro-RO"/>
        </w:rPr>
        <w:t>Consiliul raional Ialoveni,</w:t>
      </w:r>
    </w:p>
    <w:p w14:paraId="47DCCF75" w14:textId="77777777" w:rsidR="00573EC9" w:rsidRPr="0048261D" w:rsidRDefault="00573EC9" w:rsidP="00573EC9">
      <w:pPr>
        <w:spacing w:after="0" w:line="240" w:lineRule="auto"/>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ab/>
        <w:t>Avînd în vedere:</w:t>
      </w:r>
    </w:p>
    <w:p w14:paraId="7D0FA154" w14:textId="77777777" w:rsidR="00573EC9" w:rsidRPr="0048261D" w:rsidRDefault="00573EC9" w:rsidP="00573EC9">
      <w:pPr>
        <w:numPr>
          <w:ilvl w:val="0"/>
          <w:numId w:val="1"/>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Prevederile art.28 şi art.29  ale  Legii nr. 1245-XV din 18 iulie 2002  privind pregătirea cetăţenilor pentru apărarea Patriei;</w:t>
      </w:r>
    </w:p>
    <w:p w14:paraId="5BAD0DF2" w14:textId="77777777" w:rsidR="00573EC9" w:rsidRPr="0048261D" w:rsidRDefault="00573EC9" w:rsidP="00573EC9">
      <w:pPr>
        <w:numPr>
          <w:ilvl w:val="0"/>
          <w:numId w:val="1"/>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Prevederile Legii nr.156-XV din 06 iulie 2007 privind organizarea serviciului civil (de alternativă);</w:t>
      </w:r>
    </w:p>
    <w:p w14:paraId="18FCF5A0" w14:textId="77777777" w:rsidR="00573EC9" w:rsidRPr="0048261D" w:rsidRDefault="00573EC9" w:rsidP="00573EC9">
      <w:pPr>
        <w:numPr>
          <w:ilvl w:val="0"/>
          <w:numId w:val="1"/>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Prevederile Hotărîrii Guvernului Republicii Moldova nr.77 din 31 ianuarie 2001 despre aprobarea Regulamentului privind activitatea Secţiei administrativ-militară şi efectivului-limită;</w:t>
      </w:r>
    </w:p>
    <w:p w14:paraId="3B67C681" w14:textId="77777777" w:rsidR="00573EC9" w:rsidRPr="0048261D" w:rsidRDefault="00573EC9" w:rsidP="00573EC9">
      <w:pPr>
        <w:numPr>
          <w:ilvl w:val="0"/>
          <w:numId w:val="1"/>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Prevederile Hotărîrii Guvernului Republicii Moldova  nr.864 din 17 august 2005 despre aprobarea Regulamentului cu privire la încorporarea cetăţenilor în serviciul militar în termen sau în cel cu termen redus</w:t>
      </w:r>
      <w:r w:rsidRPr="0048261D">
        <w:rPr>
          <w:rFonts w:ascii="Times New Roman" w:hAnsi="Times New Roman" w:cs="Times New Roman"/>
          <w:b/>
          <w:sz w:val="28"/>
          <w:szCs w:val="28"/>
          <w:lang w:val="ro-RO"/>
        </w:rPr>
        <w:t xml:space="preserve">, </w:t>
      </w:r>
      <w:r w:rsidRPr="0048261D">
        <w:rPr>
          <w:rFonts w:ascii="Times New Roman" w:hAnsi="Times New Roman" w:cs="Times New Roman"/>
          <w:sz w:val="28"/>
          <w:szCs w:val="28"/>
          <w:lang w:val="ro-RO"/>
        </w:rPr>
        <w:t>organizarea şi</w:t>
      </w:r>
      <w:r w:rsidRPr="0048261D">
        <w:rPr>
          <w:rFonts w:ascii="Times New Roman" w:hAnsi="Times New Roman" w:cs="Times New Roman"/>
          <w:b/>
          <w:sz w:val="28"/>
          <w:szCs w:val="28"/>
          <w:lang w:val="ro-RO"/>
        </w:rPr>
        <w:t xml:space="preserve"> </w:t>
      </w:r>
      <w:r w:rsidRPr="0048261D">
        <w:rPr>
          <w:rFonts w:ascii="Times New Roman" w:hAnsi="Times New Roman" w:cs="Times New Roman"/>
          <w:sz w:val="28"/>
          <w:szCs w:val="28"/>
          <w:lang w:val="ro-RO"/>
        </w:rPr>
        <w:t xml:space="preserve"> desfăşurarea sărbătorii „Ziua recrutului”; </w:t>
      </w:r>
    </w:p>
    <w:p w14:paraId="1737125D" w14:textId="77777777" w:rsidR="00573EC9" w:rsidRPr="0048261D" w:rsidRDefault="00573EC9" w:rsidP="00573EC9">
      <w:pPr>
        <w:numPr>
          <w:ilvl w:val="0"/>
          <w:numId w:val="1"/>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Prevederile art. 43 al Legii nr. 436-XVI din 28.12. 2006  privind  administraţia publică locală, </w:t>
      </w:r>
    </w:p>
    <w:p w14:paraId="36C848E9" w14:textId="77777777" w:rsidR="00573EC9" w:rsidRPr="0048261D" w:rsidRDefault="00573EC9" w:rsidP="00573EC9">
      <w:pPr>
        <w:spacing w:after="0" w:line="240" w:lineRule="auto"/>
        <w:ind w:firstLine="567"/>
        <w:jc w:val="both"/>
        <w:rPr>
          <w:rFonts w:ascii="Times New Roman" w:hAnsi="Times New Roman" w:cs="Times New Roman"/>
          <w:sz w:val="28"/>
          <w:szCs w:val="28"/>
          <w:lang w:val="ro-RO"/>
        </w:rPr>
      </w:pPr>
      <w:r w:rsidRPr="0048261D">
        <w:rPr>
          <w:rFonts w:ascii="Times New Roman" w:hAnsi="Times New Roman" w:cs="Times New Roman"/>
          <w:b/>
          <w:sz w:val="28"/>
          <w:szCs w:val="28"/>
          <w:lang w:val="ro-RO"/>
        </w:rPr>
        <w:t>DECIDE:</w:t>
      </w:r>
    </w:p>
    <w:p w14:paraId="3CA1E54A" w14:textId="77777777" w:rsidR="00573EC9" w:rsidRPr="0048261D" w:rsidRDefault="00573EC9" w:rsidP="00573EC9">
      <w:pPr>
        <w:spacing w:after="0" w:line="240" w:lineRule="auto"/>
        <w:ind w:firstLine="540"/>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1. Se stabileşte termenul 16 septembrie 2019 – 30 ianuarie 2020 pentru examinarea medico-militară a recruţilor din raion cu anii de naştere 1992-2001(2002 născuţi în luna ianuarie) la Secţia administrativ-militară (l.d.p. Ialoveni). </w:t>
      </w:r>
    </w:p>
    <w:p w14:paraId="29E62F23" w14:textId="77777777" w:rsidR="00573EC9" w:rsidRPr="0048261D" w:rsidRDefault="00573EC9" w:rsidP="00573EC9">
      <w:pPr>
        <w:spacing w:after="0" w:line="240" w:lineRule="auto"/>
        <w:ind w:firstLine="540"/>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2. Se confirmă componenţa nominală a Comisiei de recrutare – încorporare şi Comisiei medicale, conform anexei nr.1.                                           </w:t>
      </w:r>
    </w:p>
    <w:p w14:paraId="7EAB10BA" w14:textId="77777777" w:rsidR="00573EC9" w:rsidRPr="0048261D" w:rsidRDefault="00573EC9" w:rsidP="00573EC9">
      <w:pPr>
        <w:spacing w:after="0" w:line="240" w:lineRule="auto"/>
        <w:ind w:firstLine="540"/>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3. Se aprobă graficul prezentării recruţilor la comisia medico-militară  de încorporare în Forţele Armate  a Republicii Moldova conform listelor întocmite de SAM ialoveni pentru comunele, satele şi or.Ialoveni în toamna anului 2019 -  ianuarie 2020, conform anexei 2.</w:t>
      </w:r>
    </w:p>
    <w:p w14:paraId="03ADA68F" w14:textId="77777777" w:rsidR="00573EC9" w:rsidRPr="0048261D" w:rsidRDefault="00573EC9" w:rsidP="00573EC9">
      <w:pPr>
        <w:spacing w:after="0" w:line="240" w:lineRule="auto"/>
        <w:ind w:firstLine="540"/>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4. Se aprobă sarcina de încorporare a recruţilor pe primării conform anexei 3.</w:t>
      </w:r>
    </w:p>
    <w:p w14:paraId="37DB8082" w14:textId="77777777" w:rsidR="00573EC9" w:rsidRPr="0048261D" w:rsidRDefault="00573EC9" w:rsidP="00573EC9">
      <w:pPr>
        <w:spacing w:after="0" w:line="240" w:lineRule="auto"/>
        <w:ind w:firstLine="540"/>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5. Se recomandă autorităţilor publice locale de nivelul întîi:</w:t>
      </w:r>
    </w:p>
    <w:p w14:paraId="7ADDDCC8" w14:textId="77777777" w:rsidR="00573EC9" w:rsidRPr="0048261D" w:rsidRDefault="00573EC9" w:rsidP="00573EC9">
      <w:pPr>
        <w:numPr>
          <w:ilvl w:val="0"/>
          <w:numId w:val="2"/>
        </w:numPr>
        <w:tabs>
          <w:tab w:val="clear" w:pos="720"/>
        </w:tabs>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să asigure prezentarea în termenul stabilit, la comisia de recrutare – încorporare a tinerilor conform prevederilor Regulamentului privind încorporarea cetăţenilor în serviciul militar în termen, termen redus şi serviciul civil;</w:t>
      </w:r>
    </w:p>
    <w:p w14:paraId="2C6BD187" w14:textId="77777777" w:rsidR="00573EC9" w:rsidRPr="0048261D" w:rsidRDefault="00573EC9" w:rsidP="00573EC9">
      <w:pPr>
        <w:numPr>
          <w:ilvl w:val="0"/>
          <w:numId w:val="2"/>
        </w:numPr>
        <w:tabs>
          <w:tab w:val="clear" w:pos="720"/>
        </w:tabs>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să studieze, în comun cu specialiştii Secţiei administrativ-militare (l.d.p. Ialoveni) starea familiară a recruţilor pentru  înregistrarea lor, care au dreptul la amînare de la serviciul militar în termen, conform prevederilor legislaţiei;</w:t>
      </w:r>
    </w:p>
    <w:p w14:paraId="3F51FF09" w14:textId="77777777" w:rsidR="00573EC9" w:rsidRPr="0048261D" w:rsidRDefault="00573EC9" w:rsidP="00573EC9">
      <w:pPr>
        <w:numPr>
          <w:ilvl w:val="0"/>
          <w:numId w:val="2"/>
        </w:numPr>
        <w:tabs>
          <w:tab w:val="clear" w:pos="720"/>
        </w:tabs>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în comun cu Inspectoratul de Poliţie şi Secţia administrativ-militară (l.d.p. Ialoveni)  să depisteze recruţii care nu s-au prezentat la comisia medico-militară de recrutare-încorporare şi să întocmească materialele necesare şi prezentarea lor în organele de drept pentru studierea dosarelor.</w:t>
      </w:r>
    </w:p>
    <w:p w14:paraId="47B1D1B0" w14:textId="77777777" w:rsidR="00573EC9" w:rsidRPr="0048261D" w:rsidRDefault="00573EC9" w:rsidP="00573EC9">
      <w:pPr>
        <w:spacing w:after="0" w:line="240" w:lineRule="auto"/>
        <w:ind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6. Administraţia IMSP Spitalul raional: </w:t>
      </w:r>
    </w:p>
    <w:p w14:paraId="0BC6297A" w14:textId="77777777" w:rsidR="00573EC9" w:rsidRPr="0048261D" w:rsidRDefault="00573EC9" w:rsidP="00573EC9">
      <w:pPr>
        <w:numPr>
          <w:ilvl w:val="0"/>
          <w:numId w:val="3"/>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lastRenderedPageBreak/>
        <w:t>va contribui la organizarea activităţii Comisiei medicale în Policlinica raională în perioada 16 septembrie 2019 – 30 ianuarie 2020 şi o va asigura cu utilaj medical necesar pentru activitate;</w:t>
      </w:r>
    </w:p>
    <w:p w14:paraId="4C31ED4F" w14:textId="77777777" w:rsidR="00573EC9" w:rsidRPr="0048261D" w:rsidRDefault="00573EC9" w:rsidP="00573EC9">
      <w:pPr>
        <w:numPr>
          <w:ilvl w:val="0"/>
          <w:numId w:val="3"/>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va asigura examinarea medicală suplimentară şi tratamentul recruţilor utilizînd spitalizarea lor atît în secţiile spitalului raional, precum şi în instituţiile republicane de profil, în caz de necesitate;</w:t>
      </w:r>
    </w:p>
    <w:p w14:paraId="3269CE2F" w14:textId="77777777" w:rsidR="00573EC9" w:rsidRPr="0048261D" w:rsidRDefault="00573EC9" w:rsidP="00573EC9">
      <w:pPr>
        <w:numPr>
          <w:ilvl w:val="0"/>
          <w:numId w:val="3"/>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va desemna numărul necesar de asistente medicale care vor asista operativitatea în activitatea Comisiei.</w:t>
      </w:r>
    </w:p>
    <w:p w14:paraId="2017BCCA" w14:textId="77777777" w:rsidR="00573EC9" w:rsidRPr="0048261D" w:rsidRDefault="00573EC9" w:rsidP="00573EC9">
      <w:pPr>
        <w:spacing w:after="0" w:line="240" w:lineRule="auto"/>
        <w:ind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7. Inspectoratul  de Poliţie Ialoveni:</w:t>
      </w:r>
    </w:p>
    <w:p w14:paraId="49B25172" w14:textId="77777777" w:rsidR="00573EC9" w:rsidRPr="0048261D" w:rsidRDefault="00573EC9" w:rsidP="00573EC9">
      <w:pPr>
        <w:numPr>
          <w:ilvl w:val="0"/>
          <w:numId w:val="4"/>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va acorda ajutor Secţiei administrativ-militare (l.d.p. Ialoveni) în vederea prezentării recruţilor la comisia medico-militară şi  încorporării lor în serviciul militar în termen, conform graficului stabilit;</w:t>
      </w:r>
    </w:p>
    <w:p w14:paraId="58EB67DE" w14:textId="77777777" w:rsidR="00573EC9" w:rsidRPr="0048261D" w:rsidRDefault="00573EC9" w:rsidP="00573EC9">
      <w:pPr>
        <w:numPr>
          <w:ilvl w:val="0"/>
          <w:numId w:val="4"/>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va asigura menţinerea ordinii publice în zilele de  expediere a recruţilor în unităţile militare.</w:t>
      </w:r>
    </w:p>
    <w:p w14:paraId="59FC873D" w14:textId="77777777" w:rsidR="00573EC9" w:rsidRPr="0048261D" w:rsidRDefault="00573EC9" w:rsidP="00573EC9">
      <w:pPr>
        <w:spacing w:after="0" w:line="240" w:lineRule="auto"/>
        <w:ind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8. Secţia administrativ-militară (l.d.p.Ialoveni):</w:t>
      </w:r>
    </w:p>
    <w:p w14:paraId="47DD15F6" w14:textId="77777777" w:rsidR="00573EC9" w:rsidRPr="0048261D" w:rsidRDefault="00573EC9" w:rsidP="00573EC9">
      <w:pPr>
        <w:numPr>
          <w:ilvl w:val="0"/>
          <w:numId w:val="5"/>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va informa săptămînal preşedintele raionului despre rezultatele examinării medicale şi încorporării cetăţenilor în serviciul militar în termen, termen redus şi serviciul civil în toamna anului 2019 - ianuarie 2020, precum şi despre activitatea primăriilor în problemele vizate;</w:t>
      </w:r>
    </w:p>
    <w:p w14:paraId="07A0604D" w14:textId="77777777" w:rsidR="00573EC9" w:rsidRPr="0048261D" w:rsidRDefault="00573EC9" w:rsidP="00573EC9">
      <w:pPr>
        <w:numPr>
          <w:ilvl w:val="0"/>
          <w:numId w:val="5"/>
        </w:numPr>
        <w:spacing w:after="0" w:line="240" w:lineRule="auto"/>
        <w:ind w:left="0" w:firstLine="567"/>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în comun cu autorităţile administraţiei publice locale de nivelul întîi va elabora graficul deplasării în localităţile raionului cu scopul studierii şi examinării stării familiare a recruţilor.</w:t>
      </w:r>
    </w:p>
    <w:p w14:paraId="2E9B2CF6" w14:textId="77777777" w:rsidR="00573EC9" w:rsidRPr="0048261D" w:rsidRDefault="00573EC9" w:rsidP="00573EC9">
      <w:pPr>
        <w:spacing w:after="0" w:line="240" w:lineRule="auto"/>
        <w:ind w:firstLine="540"/>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9. Se stabileşte ca în caz de eliberare a membrilor comisiilor nominalizate din funcţiile deţinute, atribuţiile lor vor fi executate de persoanele  nou  desemnate în aceste funcţii, fără adoptarea altei decizii a Consiliului raional.                                                         </w:t>
      </w:r>
    </w:p>
    <w:p w14:paraId="12189BAF" w14:textId="77777777" w:rsidR="00573EC9" w:rsidRPr="0048261D" w:rsidRDefault="00573EC9" w:rsidP="00573EC9">
      <w:pPr>
        <w:spacing w:after="0" w:line="240" w:lineRule="auto"/>
        <w:ind w:firstLine="540"/>
        <w:rPr>
          <w:rFonts w:ascii="Times New Roman" w:hAnsi="Times New Roman" w:cs="Times New Roman"/>
          <w:sz w:val="28"/>
          <w:szCs w:val="28"/>
          <w:lang w:val="ro-RO"/>
        </w:rPr>
      </w:pPr>
      <w:r w:rsidRPr="0048261D">
        <w:rPr>
          <w:rFonts w:ascii="Times New Roman" w:hAnsi="Times New Roman" w:cs="Times New Roman"/>
          <w:sz w:val="28"/>
          <w:szCs w:val="28"/>
          <w:lang w:val="ro-RO"/>
        </w:rPr>
        <w:t>10. Control asupra executării prezentei decizii va fi asigurat de domnii Oleg MEREACRE vicepreşedinte al raionului Ialoveni, Ion GÎSCĂ şef Secţie administrativ- militară (l.d.p. Ialoveni).</w:t>
      </w:r>
    </w:p>
    <w:p w14:paraId="55193288" w14:textId="77777777" w:rsidR="00573EC9" w:rsidRPr="0048261D" w:rsidRDefault="00573EC9" w:rsidP="00573EC9">
      <w:pPr>
        <w:spacing w:after="0" w:line="240" w:lineRule="auto"/>
        <w:ind w:firstLine="539"/>
        <w:rPr>
          <w:rFonts w:ascii="Times New Roman" w:hAnsi="Times New Roman" w:cs="Times New Roman"/>
          <w:b/>
          <w:sz w:val="24"/>
          <w:szCs w:val="24"/>
          <w:lang w:val="ro-RO"/>
        </w:rPr>
      </w:pPr>
    </w:p>
    <w:p w14:paraId="42B480D2" w14:textId="77777777" w:rsidR="00573EC9" w:rsidRPr="0048261D" w:rsidRDefault="00573EC9" w:rsidP="00573EC9">
      <w:pPr>
        <w:spacing w:after="0" w:line="240" w:lineRule="auto"/>
        <w:jc w:val="right"/>
        <w:rPr>
          <w:rFonts w:ascii="Times New Roman" w:hAnsi="Times New Roman" w:cs="Times New Roman"/>
          <w:b/>
          <w:i/>
          <w:sz w:val="24"/>
          <w:szCs w:val="24"/>
          <w:lang w:val="ro-RO"/>
        </w:rPr>
      </w:pPr>
      <w:r w:rsidRPr="0048261D">
        <w:rPr>
          <w:rFonts w:ascii="Times New Roman" w:hAnsi="Times New Roman" w:cs="Times New Roman"/>
          <w:b/>
          <w:i/>
          <w:sz w:val="24"/>
          <w:szCs w:val="24"/>
          <w:lang w:val="ro-RO"/>
        </w:rPr>
        <w:t>Anexa nr.1</w:t>
      </w:r>
    </w:p>
    <w:p w14:paraId="21BEC3F8" w14:textId="77777777" w:rsidR="00573EC9" w:rsidRPr="0048261D" w:rsidRDefault="00573EC9" w:rsidP="00573EC9">
      <w:pPr>
        <w:spacing w:after="0" w:line="240" w:lineRule="auto"/>
        <w:jc w:val="both"/>
        <w:rPr>
          <w:rFonts w:ascii="Times New Roman" w:hAnsi="Times New Roman" w:cs="Times New Roman"/>
          <w:b/>
          <w:sz w:val="24"/>
          <w:szCs w:val="24"/>
          <w:lang w:val="ro-RO"/>
        </w:rPr>
      </w:pPr>
    </w:p>
    <w:p w14:paraId="2E70C61B" w14:textId="77777777" w:rsidR="00573EC9" w:rsidRPr="0048261D" w:rsidRDefault="00573EC9" w:rsidP="00573EC9">
      <w:pPr>
        <w:spacing w:after="0" w:line="240" w:lineRule="auto"/>
        <w:jc w:val="center"/>
        <w:rPr>
          <w:rFonts w:ascii="Times New Roman" w:hAnsi="Times New Roman" w:cs="Times New Roman"/>
          <w:b/>
          <w:sz w:val="24"/>
          <w:szCs w:val="24"/>
          <w:lang w:val="ro-RO"/>
        </w:rPr>
      </w:pPr>
      <w:r w:rsidRPr="0048261D">
        <w:rPr>
          <w:rFonts w:ascii="Times New Roman" w:hAnsi="Times New Roman" w:cs="Times New Roman"/>
          <w:b/>
          <w:sz w:val="24"/>
          <w:szCs w:val="24"/>
          <w:lang w:val="ro-RO"/>
        </w:rPr>
        <w:t>I.Componenţa comisiei de recrutare- încorporare</w:t>
      </w:r>
    </w:p>
    <w:tbl>
      <w:tblPr>
        <w:tblW w:w="0" w:type="auto"/>
        <w:tblLook w:val="01E0" w:firstRow="1" w:lastRow="1" w:firstColumn="1" w:lastColumn="1" w:noHBand="0" w:noVBand="0"/>
      </w:tblPr>
      <w:tblGrid>
        <w:gridCol w:w="2237"/>
        <w:gridCol w:w="7026"/>
      </w:tblGrid>
      <w:tr w:rsidR="00573EC9" w:rsidRPr="0048261D" w14:paraId="1B03805A" w14:textId="77777777" w:rsidTr="008871AB">
        <w:tc>
          <w:tcPr>
            <w:tcW w:w="2277" w:type="dxa"/>
          </w:tcPr>
          <w:p w14:paraId="376CB873" w14:textId="77777777" w:rsidR="00573EC9" w:rsidRPr="0048261D" w:rsidRDefault="00573EC9" w:rsidP="008871AB">
            <w:pPr>
              <w:spacing w:after="0" w:line="240" w:lineRule="auto"/>
              <w:jc w:val="center"/>
              <w:rPr>
                <w:rFonts w:ascii="Times New Roman" w:hAnsi="Times New Roman" w:cs="Times New Roman"/>
                <w:b/>
                <w:sz w:val="24"/>
                <w:szCs w:val="24"/>
                <w:u w:val="single"/>
                <w:lang w:val="ro-RO"/>
              </w:rPr>
            </w:pPr>
            <w:r w:rsidRPr="0048261D">
              <w:rPr>
                <w:rFonts w:ascii="Times New Roman" w:hAnsi="Times New Roman" w:cs="Times New Roman"/>
                <w:b/>
                <w:sz w:val="24"/>
                <w:szCs w:val="24"/>
                <w:u w:val="single"/>
                <w:lang w:val="ro-RO"/>
              </w:rPr>
              <w:t>Comisia de bază:</w:t>
            </w:r>
          </w:p>
          <w:p w14:paraId="60ECE7EC"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b/>
                <w:sz w:val="24"/>
                <w:szCs w:val="24"/>
                <w:lang w:val="ro-RO"/>
              </w:rPr>
              <w:t>Preşedinte-</w:t>
            </w:r>
          </w:p>
        </w:tc>
        <w:tc>
          <w:tcPr>
            <w:tcW w:w="7293" w:type="dxa"/>
          </w:tcPr>
          <w:p w14:paraId="7B8A21E5" w14:textId="77777777" w:rsidR="00573EC9" w:rsidRPr="0048261D" w:rsidRDefault="00573EC9" w:rsidP="008871AB">
            <w:pPr>
              <w:spacing w:after="0" w:line="240" w:lineRule="auto"/>
              <w:jc w:val="both"/>
              <w:rPr>
                <w:rFonts w:ascii="Times New Roman" w:hAnsi="Times New Roman" w:cs="Times New Roman"/>
                <w:sz w:val="24"/>
                <w:szCs w:val="24"/>
                <w:lang w:val="ro-RO"/>
              </w:rPr>
            </w:pPr>
          </w:p>
          <w:p w14:paraId="7D43543C"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MEREACRE Oleg, vicepreşedinte al raionului;</w:t>
            </w:r>
          </w:p>
        </w:tc>
      </w:tr>
      <w:tr w:rsidR="00573EC9" w:rsidRPr="0048261D" w14:paraId="1CEA666F" w14:textId="77777777" w:rsidTr="008871AB">
        <w:tc>
          <w:tcPr>
            <w:tcW w:w="2277" w:type="dxa"/>
          </w:tcPr>
          <w:p w14:paraId="705FCE97"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b/>
                <w:sz w:val="24"/>
                <w:szCs w:val="24"/>
                <w:lang w:val="ro-RO"/>
              </w:rPr>
              <w:t xml:space="preserve"> Locţiitori ai preşedintelui -</w:t>
            </w:r>
          </w:p>
        </w:tc>
        <w:tc>
          <w:tcPr>
            <w:tcW w:w="7293" w:type="dxa"/>
          </w:tcPr>
          <w:p w14:paraId="26856527" w14:textId="77777777" w:rsidR="00573EC9" w:rsidRPr="0048261D" w:rsidRDefault="00573EC9" w:rsidP="008871AB">
            <w:pPr>
              <w:spacing w:after="0" w:line="240" w:lineRule="auto"/>
              <w:rPr>
                <w:rFonts w:ascii="Times New Roman" w:hAnsi="Times New Roman" w:cs="Times New Roman"/>
                <w:sz w:val="24"/>
                <w:szCs w:val="24"/>
                <w:lang w:val="ro-RO"/>
              </w:rPr>
            </w:pPr>
          </w:p>
          <w:p w14:paraId="66864B07"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GÎSCĂ Ion, şef Secţie administrativ-militară (l.d.p.Ialoveni);</w:t>
            </w:r>
          </w:p>
          <w:p w14:paraId="48F93EC8"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BORDEA Ion, reprezentantul Serviciului Civil.</w:t>
            </w:r>
          </w:p>
        </w:tc>
      </w:tr>
      <w:tr w:rsidR="00573EC9" w:rsidRPr="0048261D" w14:paraId="460373CC" w14:textId="77777777" w:rsidTr="008871AB">
        <w:tc>
          <w:tcPr>
            <w:tcW w:w="2277" w:type="dxa"/>
          </w:tcPr>
          <w:p w14:paraId="676879C0"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7293" w:type="dxa"/>
          </w:tcPr>
          <w:p w14:paraId="2E13BB41" w14:textId="77777777" w:rsidR="00573EC9" w:rsidRPr="0048261D" w:rsidRDefault="00573EC9" w:rsidP="008871AB">
            <w:pPr>
              <w:spacing w:after="0" w:line="240" w:lineRule="auto"/>
              <w:rPr>
                <w:rFonts w:ascii="Times New Roman" w:hAnsi="Times New Roman" w:cs="Times New Roman"/>
                <w:sz w:val="24"/>
                <w:szCs w:val="24"/>
                <w:lang w:val="ro-RO"/>
              </w:rPr>
            </w:pPr>
          </w:p>
        </w:tc>
      </w:tr>
      <w:tr w:rsidR="00573EC9" w:rsidRPr="0048261D" w14:paraId="7DEB475D" w14:textId="77777777" w:rsidTr="008871AB">
        <w:tc>
          <w:tcPr>
            <w:tcW w:w="2277" w:type="dxa"/>
          </w:tcPr>
          <w:p w14:paraId="0D7E2205" w14:textId="77777777" w:rsidR="00573EC9" w:rsidRPr="0048261D" w:rsidRDefault="00573EC9" w:rsidP="008871AB">
            <w:pPr>
              <w:spacing w:after="0" w:line="240" w:lineRule="auto"/>
              <w:jc w:val="center"/>
              <w:rPr>
                <w:rFonts w:ascii="Times New Roman" w:hAnsi="Times New Roman" w:cs="Times New Roman"/>
                <w:b/>
                <w:sz w:val="24"/>
                <w:szCs w:val="24"/>
                <w:lang w:val="ro-RO"/>
              </w:rPr>
            </w:pPr>
            <w:r w:rsidRPr="0048261D">
              <w:rPr>
                <w:rFonts w:ascii="Times New Roman" w:hAnsi="Times New Roman" w:cs="Times New Roman"/>
                <w:b/>
                <w:sz w:val="24"/>
                <w:szCs w:val="24"/>
                <w:lang w:val="ro-RO"/>
              </w:rPr>
              <w:t>Membri -</w:t>
            </w:r>
          </w:p>
        </w:tc>
        <w:tc>
          <w:tcPr>
            <w:tcW w:w="7293" w:type="dxa"/>
          </w:tcPr>
          <w:p w14:paraId="3AEBC32D"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SCOARŢA Veaceslav,  şef adjunct  S.S.P. al I.P</w:t>
            </w:r>
            <w:r w:rsidRPr="0048261D">
              <w:rPr>
                <w:rFonts w:ascii="Times New Roman" w:hAnsi="Times New Roman" w:cs="Times New Roman"/>
                <w:b/>
                <w:sz w:val="24"/>
                <w:szCs w:val="24"/>
                <w:lang w:val="ro-RO"/>
              </w:rPr>
              <w:t xml:space="preserve"> </w:t>
            </w:r>
            <w:r w:rsidRPr="0048261D">
              <w:rPr>
                <w:rFonts w:ascii="Times New Roman" w:hAnsi="Times New Roman" w:cs="Times New Roman"/>
                <w:sz w:val="24"/>
                <w:szCs w:val="24"/>
                <w:lang w:val="ro-RO"/>
              </w:rPr>
              <w:t>Ialoveni;</w:t>
            </w:r>
          </w:p>
          <w:p w14:paraId="01AB7962"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__________________  reprezentantul Trupelor de Carabinieri;</w:t>
            </w:r>
          </w:p>
          <w:p w14:paraId="2A5C4486"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BEREGOI Andrei, medic-internist, preşedintele comisiei </w:t>
            </w:r>
          </w:p>
          <w:p w14:paraId="30BD8AB2"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medico-militare;                                                 </w:t>
            </w:r>
          </w:p>
          <w:p w14:paraId="727E9A1D"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BORȘ Lilia, psiholog, specialist SAM Ialoveni;</w:t>
            </w:r>
          </w:p>
        </w:tc>
      </w:tr>
      <w:tr w:rsidR="00573EC9" w:rsidRPr="0048261D" w14:paraId="5C15F3D1" w14:textId="77777777" w:rsidTr="008871AB">
        <w:tc>
          <w:tcPr>
            <w:tcW w:w="9570" w:type="dxa"/>
            <w:gridSpan w:val="2"/>
          </w:tcPr>
          <w:p w14:paraId="461DAC4D" w14:textId="77777777" w:rsidR="00573EC9" w:rsidRPr="0048261D" w:rsidRDefault="00573EC9" w:rsidP="008871AB">
            <w:pPr>
              <w:spacing w:after="0" w:line="240" w:lineRule="auto"/>
              <w:rPr>
                <w:rFonts w:ascii="Times New Roman" w:hAnsi="Times New Roman" w:cs="Times New Roman"/>
                <w:b/>
                <w:sz w:val="24"/>
                <w:szCs w:val="24"/>
                <w:lang w:val="ro-RO"/>
              </w:rPr>
            </w:pPr>
            <w:r w:rsidRPr="0048261D">
              <w:rPr>
                <w:rFonts w:ascii="Times New Roman" w:hAnsi="Times New Roman" w:cs="Times New Roman"/>
                <w:sz w:val="24"/>
                <w:szCs w:val="24"/>
                <w:lang w:val="ro-RO"/>
              </w:rPr>
              <w:t xml:space="preserve">      </w:t>
            </w:r>
            <w:r w:rsidRPr="0048261D">
              <w:rPr>
                <w:rFonts w:ascii="Times New Roman" w:hAnsi="Times New Roman" w:cs="Times New Roman"/>
                <w:b/>
                <w:sz w:val="24"/>
                <w:szCs w:val="24"/>
                <w:lang w:val="ro-RO"/>
              </w:rPr>
              <w:t>Secretar -</w:t>
            </w:r>
            <w:r w:rsidRPr="0048261D">
              <w:rPr>
                <w:rFonts w:ascii="Times New Roman" w:hAnsi="Times New Roman" w:cs="Times New Roman"/>
                <w:sz w:val="24"/>
                <w:szCs w:val="24"/>
                <w:lang w:val="ro-RO"/>
              </w:rPr>
              <w:t xml:space="preserve">          POPENCO Tatiana, specialist SAM Ialoveni.</w:t>
            </w:r>
          </w:p>
          <w:p w14:paraId="7B67E700" w14:textId="77777777" w:rsidR="00573EC9" w:rsidRPr="0048261D" w:rsidRDefault="00573EC9" w:rsidP="008871AB">
            <w:pPr>
              <w:spacing w:after="0" w:line="240" w:lineRule="auto"/>
              <w:rPr>
                <w:rFonts w:ascii="Times New Roman" w:hAnsi="Times New Roman" w:cs="Times New Roman"/>
                <w:b/>
                <w:sz w:val="24"/>
                <w:szCs w:val="24"/>
                <w:u w:val="single"/>
                <w:lang w:val="ro-RO"/>
              </w:rPr>
            </w:pPr>
            <w:r w:rsidRPr="0048261D">
              <w:rPr>
                <w:rFonts w:ascii="Times New Roman" w:hAnsi="Times New Roman" w:cs="Times New Roman"/>
                <w:b/>
                <w:sz w:val="24"/>
                <w:szCs w:val="24"/>
                <w:u w:val="single"/>
                <w:lang w:val="ro-RO"/>
              </w:rPr>
              <w:t>Comisia de rezervă:</w:t>
            </w:r>
          </w:p>
        </w:tc>
      </w:tr>
      <w:tr w:rsidR="00573EC9" w:rsidRPr="0048261D" w14:paraId="660C4EB7" w14:textId="77777777" w:rsidTr="008871AB">
        <w:tc>
          <w:tcPr>
            <w:tcW w:w="2277" w:type="dxa"/>
          </w:tcPr>
          <w:p w14:paraId="51378CD7" w14:textId="77777777" w:rsidR="00573EC9" w:rsidRPr="0048261D" w:rsidRDefault="00573EC9" w:rsidP="008871AB">
            <w:pPr>
              <w:spacing w:after="0" w:line="240" w:lineRule="auto"/>
              <w:jc w:val="center"/>
              <w:rPr>
                <w:rFonts w:ascii="Times New Roman" w:hAnsi="Times New Roman" w:cs="Times New Roman"/>
                <w:b/>
                <w:sz w:val="24"/>
                <w:szCs w:val="24"/>
                <w:lang w:val="ro-RO"/>
              </w:rPr>
            </w:pPr>
            <w:r w:rsidRPr="0048261D">
              <w:rPr>
                <w:rFonts w:ascii="Times New Roman" w:hAnsi="Times New Roman" w:cs="Times New Roman"/>
                <w:b/>
                <w:sz w:val="24"/>
                <w:szCs w:val="24"/>
                <w:lang w:val="ro-RO"/>
              </w:rPr>
              <w:lastRenderedPageBreak/>
              <w:t xml:space="preserve">  Preşedinte </w:t>
            </w:r>
          </w:p>
        </w:tc>
        <w:tc>
          <w:tcPr>
            <w:tcW w:w="7293" w:type="dxa"/>
          </w:tcPr>
          <w:p w14:paraId="5B22EDDE"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ISTRATIEV Victor, vicepreşedinte al raionului;</w:t>
            </w:r>
          </w:p>
        </w:tc>
      </w:tr>
      <w:tr w:rsidR="00573EC9" w:rsidRPr="0048261D" w14:paraId="4785BE9A" w14:textId="77777777" w:rsidTr="008871AB">
        <w:tc>
          <w:tcPr>
            <w:tcW w:w="2277" w:type="dxa"/>
          </w:tcPr>
          <w:p w14:paraId="01349FFF"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b/>
                <w:sz w:val="24"/>
                <w:szCs w:val="24"/>
                <w:lang w:val="ro-RO"/>
              </w:rPr>
              <w:t>Locţiitor al preşedintelui</w:t>
            </w:r>
            <w:r w:rsidRPr="0048261D">
              <w:rPr>
                <w:rFonts w:ascii="Times New Roman" w:hAnsi="Times New Roman" w:cs="Times New Roman"/>
                <w:sz w:val="24"/>
                <w:szCs w:val="24"/>
                <w:lang w:val="ro-RO"/>
              </w:rPr>
              <w:t xml:space="preserve"> -</w:t>
            </w:r>
          </w:p>
        </w:tc>
        <w:tc>
          <w:tcPr>
            <w:tcW w:w="7293" w:type="dxa"/>
          </w:tcPr>
          <w:p w14:paraId="5AEAA11F" w14:textId="77777777" w:rsidR="00573EC9" w:rsidRPr="0048261D" w:rsidRDefault="00573EC9" w:rsidP="008871AB">
            <w:pPr>
              <w:spacing w:after="0" w:line="240" w:lineRule="auto"/>
              <w:rPr>
                <w:rFonts w:ascii="Times New Roman" w:hAnsi="Times New Roman" w:cs="Times New Roman"/>
                <w:sz w:val="24"/>
                <w:szCs w:val="24"/>
                <w:lang w:val="ro-RO"/>
              </w:rPr>
            </w:pPr>
          </w:p>
          <w:p w14:paraId="763417E6"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FRECĂUŢAN Iurie, specialist superior SAM Ialoveni;</w:t>
            </w:r>
          </w:p>
        </w:tc>
      </w:tr>
      <w:tr w:rsidR="00573EC9" w:rsidRPr="0048261D" w14:paraId="7BB476C6" w14:textId="77777777" w:rsidTr="008871AB">
        <w:tc>
          <w:tcPr>
            <w:tcW w:w="2277" w:type="dxa"/>
          </w:tcPr>
          <w:p w14:paraId="70EDF116"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7293" w:type="dxa"/>
          </w:tcPr>
          <w:p w14:paraId="7346BC58" w14:textId="77777777" w:rsidR="00573EC9" w:rsidRPr="0048261D" w:rsidRDefault="00573EC9" w:rsidP="008871AB">
            <w:pPr>
              <w:spacing w:after="0" w:line="240" w:lineRule="auto"/>
              <w:rPr>
                <w:rFonts w:ascii="Times New Roman" w:hAnsi="Times New Roman" w:cs="Times New Roman"/>
                <w:sz w:val="24"/>
                <w:szCs w:val="24"/>
                <w:lang w:val="ro-RO"/>
              </w:rPr>
            </w:pPr>
          </w:p>
        </w:tc>
      </w:tr>
      <w:tr w:rsidR="00573EC9" w:rsidRPr="0048261D" w14:paraId="2ACCC3A0" w14:textId="77777777" w:rsidTr="008871AB">
        <w:tc>
          <w:tcPr>
            <w:tcW w:w="2277" w:type="dxa"/>
          </w:tcPr>
          <w:p w14:paraId="553D7F0B" w14:textId="77777777" w:rsidR="00573EC9" w:rsidRPr="0048261D" w:rsidRDefault="00573EC9" w:rsidP="008871AB">
            <w:pPr>
              <w:spacing w:after="0" w:line="240" w:lineRule="auto"/>
              <w:jc w:val="center"/>
              <w:rPr>
                <w:rFonts w:ascii="Times New Roman" w:hAnsi="Times New Roman" w:cs="Times New Roman"/>
                <w:b/>
                <w:sz w:val="24"/>
                <w:szCs w:val="24"/>
                <w:lang w:val="ro-RO"/>
              </w:rPr>
            </w:pPr>
            <w:r w:rsidRPr="0048261D">
              <w:rPr>
                <w:rFonts w:ascii="Times New Roman" w:hAnsi="Times New Roman" w:cs="Times New Roman"/>
                <w:b/>
                <w:sz w:val="24"/>
                <w:szCs w:val="24"/>
                <w:lang w:val="ro-RO"/>
              </w:rPr>
              <w:t>Membri -</w:t>
            </w:r>
          </w:p>
        </w:tc>
        <w:tc>
          <w:tcPr>
            <w:tcW w:w="7293" w:type="dxa"/>
          </w:tcPr>
          <w:p w14:paraId="333F9F3D"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LEU Vasile, ofiţer principal în cadrul S.S.P. al I.P</w:t>
            </w:r>
            <w:r w:rsidRPr="0048261D">
              <w:rPr>
                <w:rFonts w:ascii="Times New Roman" w:hAnsi="Times New Roman" w:cs="Times New Roman"/>
                <w:b/>
                <w:sz w:val="24"/>
                <w:szCs w:val="24"/>
                <w:lang w:val="ro-RO"/>
              </w:rPr>
              <w:t xml:space="preserve"> </w:t>
            </w:r>
            <w:r w:rsidRPr="0048261D">
              <w:rPr>
                <w:rFonts w:ascii="Times New Roman" w:hAnsi="Times New Roman" w:cs="Times New Roman"/>
                <w:sz w:val="24"/>
                <w:szCs w:val="24"/>
                <w:lang w:val="ro-RO"/>
              </w:rPr>
              <w:t>Ialoveni;</w:t>
            </w:r>
          </w:p>
        </w:tc>
      </w:tr>
      <w:tr w:rsidR="00573EC9" w:rsidRPr="0048261D" w14:paraId="4F7826BA" w14:textId="77777777" w:rsidTr="008871AB">
        <w:tc>
          <w:tcPr>
            <w:tcW w:w="2277" w:type="dxa"/>
          </w:tcPr>
          <w:p w14:paraId="0C798A26" w14:textId="77777777" w:rsidR="00573EC9" w:rsidRPr="0048261D" w:rsidRDefault="00573EC9" w:rsidP="008871AB">
            <w:pPr>
              <w:spacing w:after="0" w:line="240" w:lineRule="auto"/>
              <w:rPr>
                <w:rFonts w:ascii="Times New Roman" w:hAnsi="Times New Roman" w:cs="Times New Roman"/>
                <w:sz w:val="24"/>
                <w:szCs w:val="24"/>
                <w:lang w:val="ro-RO"/>
              </w:rPr>
            </w:pPr>
          </w:p>
          <w:p w14:paraId="2DB5900C" w14:textId="77777777" w:rsidR="00573EC9" w:rsidRPr="0048261D" w:rsidRDefault="00573EC9" w:rsidP="008871AB">
            <w:pPr>
              <w:spacing w:after="0" w:line="240" w:lineRule="auto"/>
              <w:rPr>
                <w:rFonts w:ascii="Times New Roman" w:hAnsi="Times New Roman" w:cs="Times New Roman"/>
                <w:sz w:val="24"/>
                <w:szCs w:val="24"/>
                <w:lang w:val="ro-RO"/>
              </w:rPr>
            </w:pPr>
          </w:p>
          <w:p w14:paraId="2963F7B3" w14:textId="77777777" w:rsidR="00573EC9" w:rsidRPr="0048261D" w:rsidRDefault="00573EC9" w:rsidP="008871AB">
            <w:pPr>
              <w:spacing w:after="0" w:line="240" w:lineRule="auto"/>
              <w:rPr>
                <w:rFonts w:ascii="Times New Roman" w:hAnsi="Times New Roman" w:cs="Times New Roman"/>
                <w:b/>
                <w:sz w:val="24"/>
                <w:szCs w:val="24"/>
                <w:lang w:val="ro-RO"/>
              </w:rPr>
            </w:pPr>
            <w:r w:rsidRPr="0048261D">
              <w:rPr>
                <w:rFonts w:ascii="Times New Roman" w:hAnsi="Times New Roman" w:cs="Times New Roman"/>
                <w:sz w:val="24"/>
                <w:szCs w:val="24"/>
                <w:lang w:val="ro-RO"/>
              </w:rPr>
              <w:t xml:space="preserve">      </w:t>
            </w:r>
            <w:r w:rsidRPr="0048261D">
              <w:rPr>
                <w:rFonts w:ascii="Times New Roman" w:hAnsi="Times New Roman" w:cs="Times New Roman"/>
                <w:b/>
                <w:sz w:val="24"/>
                <w:szCs w:val="24"/>
                <w:lang w:val="ro-RO"/>
              </w:rPr>
              <w:t>Secretar -</w:t>
            </w:r>
          </w:p>
        </w:tc>
        <w:tc>
          <w:tcPr>
            <w:tcW w:w="7293" w:type="dxa"/>
          </w:tcPr>
          <w:p w14:paraId="7B22519C" w14:textId="77777777" w:rsidR="00573EC9" w:rsidRPr="0048261D" w:rsidRDefault="00573EC9" w:rsidP="008871AB">
            <w:pPr>
              <w:tabs>
                <w:tab w:val="left" w:pos="3150"/>
              </w:tabs>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POPESCU Spiridon, preşedinte a comisiei medico-militare de rezervă;                                                                                                                                                                                                                                                    </w:t>
            </w:r>
          </w:p>
          <w:p w14:paraId="6EA1C7BA" w14:textId="77777777" w:rsidR="00573EC9" w:rsidRPr="0048261D" w:rsidRDefault="00573EC9" w:rsidP="008871AB">
            <w:pPr>
              <w:tabs>
                <w:tab w:val="left" w:pos="3150"/>
              </w:tabs>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POPENCO Tatiana, specialist SAM Ialoveni. </w:t>
            </w:r>
          </w:p>
        </w:tc>
      </w:tr>
      <w:tr w:rsidR="00573EC9" w:rsidRPr="0048261D" w14:paraId="0A50406A" w14:textId="77777777" w:rsidTr="008871AB">
        <w:tc>
          <w:tcPr>
            <w:tcW w:w="2277" w:type="dxa"/>
          </w:tcPr>
          <w:p w14:paraId="4F7286A9" w14:textId="77777777" w:rsidR="00573EC9" w:rsidRPr="0048261D" w:rsidRDefault="00573EC9" w:rsidP="008871AB">
            <w:pPr>
              <w:spacing w:after="0" w:line="240" w:lineRule="auto"/>
              <w:rPr>
                <w:rFonts w:ascii="Times New Roman" w:hAnsi="Times New Roman" w:cs="Times New Roman"/>
                <w:sz w:val="24"/>
                <w:szCs w:val="24"/>
                <w:lang w:val="ro-RO"/>
              </w:rPr>
            </w:pPr>
          </w:p>
        </w:tc>
        <w:tc>
          <w:tcPr>
            <w:tcW w:w="7293" w:type="dxa"/>
          </w:tcPr>
          <w:p w14:paraId="77A4DA1B" w14:textId="77777777" w:rsidR="00573EC9" w:rsidRPr="0048261D" w:rsidRDefault="00573EC9" w:rsidP="008871AB">
            <w:pPr>
              <w:tabs>
                <w:tab w:val="left" w:pos="3150"/>
              </w:tabs>
              <w:spacing w:after="0" w:line="240" w:lineRule="auto"/>
              <w:jc w:val="both"/>
              <w:rPr>
                <w:rFonts w:ascii="Times New Roman" w:hAnsi="Times New Roman" w:cs="Times New Roman"/>
                <w:sz w:val="24"/>
                <w:szCs w:val="24"/>
                <w:lang w:val="ro-RO"/>
              </w:rPr>
            </w:pPr>
          </w:p>
        </w:tc>
      </w:tr>
    </w:tbl>
    <w:p w14:paraId="43C3C6B3" w14:textId="77777777" w:rsidR="00573EC9" w:rsidRPr="0048261D" w:rsidRDefault="00573EC9" w:rsidP="00573EC9">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b/>
          <w:sz w:val="24"/>
          <w:szCs w:val="24"/>
          <w:lang w:val="ro-RO"/>
        </w:rPr>
        <w:t xml:space="preserve">II. </w:t>
      </w:r>
      <w:r w:rsidRPr="0048261D">
        <w:rPr>
          <w:rFonts w:ascii="Times New Roman" w:hAnsi="Times New Roman" w:cs="Times New Roman"/>
          <w:sz w:val="24"/>
          <w:szCs w:val="24"/>
          <w:lang w:val="ro-RO"/>
        </w:rPr>
        <w:t>Componenţa comisiei medico-militare la încorporare,</w:t>
      </w:r>
    </w:p>
    <w:p w14:paraId="48AA909A" w14:textId="77777777" w:rsidR="00573EC9" w:rsidRPr="0048261D" w:rsidRDefault="00573EC9" w:rsidP="00573EC9">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formată din medici-specialişti (de bază şi de rezervă)</w:t>
      </w:r>
    </w:p>
    <w:tbl>
      <w:tblPr>
        <w:tblW w:w="0" w:type="auto"/>
        <w:tblLook w:val="01E0" w:firstRow="1" w:lastRow="1" w:firstColumn="1" w:lastColumn="1" w:noHBand="0" w:noVBand="0"/>
      </w:tblPr>
      <w:tblGrid>
        <w:gridCol w:w="4620"/>
        <w:gridCol w:w="4643"/>
      </w:tblGrid>
      <w:tr w:rsidR="00573EC9" w:rsidRPr="0048261D" w14:paraId="53A2C628" w14:textId="77777777" w:rsidTr="008871AB">
        <w:trPr>
          <w:trHeight w:val="390"/>
        </w:trPr>
        <w:tc>
          <w:tcPr>
            <w:tcW w:w="5210" w:type="dxa"/>
          </w:tcPr>
          <w:p w14:paraId="527A3A0A" w14:textId="77777777" w:rsidR="00573EC9" w:rsidRPr="0048261D" w:rsidRDefault="00573EC9" w:rsidP="008871AB">
            <w:pPr>
              <w:tabs>
                <w:tab w:val="left" w:pos="4530"/>
              </w:tabs>
              <w:spacing w:after="0" w:line="240" w:lineRule="auto"/>
              <w:jc w:val="center"/>
              <w:rPr>
                <w:rFonts w:ascii="Times New Roman" w:hAnsi="Times New Roman" w:cs="Times New Roman"/>
                <w:sz w:val="24"/>
                <w:szCs w:val="24"/>
                <w:u w:val="single"/>
                <w:lang w:val="ro-RO"/>
              </w:rPr>
            </w:pPr>
            <w:r w:rsidRPr="0048261D">
              <w:rPr>
                <w:rFonts w:ascii="Times New Roman" w:hAnsi="Times New Roman" w:cs="Times New Roman"/>
                <w:sz w:val="24"/>
                <w:szCs w:val="24"/>
                <w:u w:val="single"/>
                <w:lang w:val="ro-RO"/>
              </w:rPr>
              <w:t>de bază:</w:t>
            </w:r>
          </w:p>
        </w:tc>
        <w:tc>
          <w:tcPr>
            <w:tcW w:w="5211" w:type="dxa"/>
          </w:tcPr>
          <w:p w14:paraId="36116029" w14:textId="77777777" w:rsidR="00573EC9" w:rsidRPr="0048261D" w:rsidRDefault="00573EC9" w:rsidP="008871AB">
            <w:pPr>
              <w:tabs>
                <w:tab w:val="left" w:pos="4530"/>
              </w:tabs>
              <w:spacing w:after="0" w:line="240" w:lineRule="auto"/>
              <w:jc w:val="center"/>
              <w:rPr>
                <w:rFonts w:ascii="Times New Roman" w:hAnsi="Times New Roman" w:cs="Times New Roman"/>
                <w:sz w:val="24"/>
                <w:szCs w:val="24"/>
                <w:u w:val="single"/>
                <w:lang w:val="ro-RO"/>
              </w:rPr>
            </w:pPr>
            <w:r w:rsidRPr="0048261D">
              <w:rPr>
                <w:rFonts w:ascii="Times New Roman" w:hAnsi="Times New Roman" w:cs="Times New Roman"/>
                <w:sz w:val="24"/>
                <w:szCs w:val="24"/>
                <w:u w:val="single"/>
                <w:lang w:val="ro-RO"/>
              </w:rPr>
              <w:t>de rezervă:</w:t>
            </w:r>
          </w:p>
        </w:tc>
      </w:tr>
      <w:tr w:rsidR="00573EC9" w:rsidRPr="0048261D" w14:paraId="3ACC1005" w14:textId="77777777" w:rsidTr="008871AB">
        <w:trPr>
          <w:trHeight w:val="915"/>
        </w:trPr>
        <w:tc>
          <w:tcPr>
            <w:tcW w:w="5210" w:type="dxa"/>
          </w:tcPr>
          <w:p w14:paraId="2698CE64" w14:textId="77777777" w:rsidR="00573EC9" w:rsidRPr="0048261D" w:rsidRDefault="00573EC9" w:rsidP="008871AB">
            <w:pPr>
              <w:spacing w:after="0" w:line="240" w:lineRule="auto"/>
              <w:jc w:val="both"/>
              <w:rPr>
                <w:rFonts w:ascii="Times New Roman" w:hAnsi="Times New Roman" w:cs="Times New Roman"/>
                <w:b/>
                <w:sz w:val="24"/>
                <w:szCs w:val="24"/>
                <w:u w:val="single"/>
                <w:lang w:val="ro-RO"/>
              </w:rPr>
            </w:pPr>
            <w:r w:rsidRPr="0048261D">
              <w:rPr>
                <w:rFonts w:ascii="Times New Roman" w:hAnsi="Times New Roman" w:cs="Times New Roman"/>
                <w:b/>
                <w:sz w:val="24"/>
                <w:szCs w:val="24"/>
                <w:u w:val="single"/>
                <w:lang w:val="ro-RO"/>
              </w:rPr>
              <w:t>Preşedinte - Andrei BEREGOI</w:t>
            </w:r>
          </w:p>
          <w:p w14:paraId="4F328E58"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Internist –Andrei BEREGOI</w:t>
            </w:r>
          </w:p>
          <w:p w14:paraId="618BB2C3"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Chirurg-traumatolog-Andrian COTLĂU</w:t>
            </w:r>
          </w:p>
          <w:p w14:paraId="4755D927"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Neurolog – Ludmila CUCU</w:t>
            </w:r>
          </w:p>
          <w:p w14:paraId="43787FBD"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Psihiatru – Cristina RUSU </w:t>
            </w:r>
          </w:p>
          <w:p w14:paraId="00C955F2"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Oftalmolog –Marina ARHIREU</w:t>
            </w:r>
          </w:p>
          <w:p w14:paraId="46F2E80D"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Otolaringolog – Zinaida GRECU </w:t>
            </w:r>
          </w:p>
          <w:p w14:paraId="6FBD0AF8"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Dermatolog – Dumitru MELEGA</w:t>
            </w:r>
          </w:p>
        </w:tc>
        <w:tc>
          <w:tcPr>
            <w:tcW w:w="5211" w:type="dxa"/>
          </w:tcPr>
          <w:p w14:paraId="425AC601" w14:textId="77777777" w:rsidR="00573EC9" w:rsidRPr="0048261D" w:rsidRDefault="00573EC9" w:rsidP="008871AB">
            <w:pPr>
              <w:spacing w:after="0" w:line="240" w:lineRule="auto"/>
              <w:jc w:val="both"/>
              <w:rPr>
                <w:rFonts w:ascii="Times New Roman" w:hAnsi="Times New Roman" w:cs="Times New Roman"/>
                <w:b/>
                <w:sz w:val="24"/>
                <w:szCs w:val="24"/>
                <w:u w:val="single"/>
                <w:lang w:val="ro-RO"/>
              </w:rPr>
            </w:pPr>
            <w:r w:rsidRPr="0048261D">
              <w:rPr>
                <w:rFonts w:ascii="Times New Roman" w:hAnsi="Times New Roman" w:cs="Times New Roman"/>
                <w:b/>
                <w:sz w:val="24"/>
                <w:szCs w:val="24"/>
                <w:u w:val="single"/>
                <w:lang w:val="ro-RO"/>
              </w:rPr>
              <w:t>Preşedinte- Spiridon POPESCU</w:t>
            </w:r>
          </w:p>
          <w:p w14:paraId="2F6ADC39"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Internist – Tamara GARMANDIR</w:t>
            </w:r>
          </w:p>
          <w:p w14:paraId="318F319A"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Chirurg – Spiridon POPESCU</w:t>
            </w:r>
          </w:p>
          <w:p w14:paraId="5D6EB1F1"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Neurolog – Ludmila GORE</w:t>
            </w:r>
          </w:p>
          <w:p w14:paraId="7AAD51F3"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Psihiatru – Rita REZEŞU</w:t>
            </w:r>
          </w:p>
          <w:p w14:paraId="662DCA97"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Oftalmolog – Marina ARHIREU</w:t>
            </w:r>
          </w:p>
          <w:p w14:paraId="05C1F1AE"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Otolaringolog – Vasile RUSU</w:t>
            </w:r>
          </w:p>
          <w:p w14:paraId="7C61461F" w14:textId="77777777" w:rsidR="00573EC9" w:rsidRPr="0048261D" w:rsidRDefault="00573EC9" w:rsidP="008871AB">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Dermatolog – Vasil DIMITROV</w:t>
            </w:r>
          </w:p>
        </w:tc>
      </w:tr>
    </w:tbl>
    <w:p w14:paraId="418F53ED" w14:textId="77777777" w:rsidR="00573EC9" w:rsidRPr="0048261D" w:rsidRDefault="00573EC9" w:rsidP="00573EC9">
      <w:pPr>
        <w:spacing w:after="0" w:line="240" w:lineRule="auto"/>
        <w:ind w:firstLine="539"/>
        <w:rPr>
          <w:rFonts w:ascii="Times New Roman" w:hAnsi="Times New Roman" w:cs="Times New Roman"/>
          <w:b/>
          <w:sz w:val="24"/>
          <w:szCs w:val="24"/>
          <w:lang w:val="ro-RO"/>
        </w:rPr>
      </w:pPr>
    </w:p>
    <w:p w14:paraId="32938935" w14:textId="77777777" w:rsidR="00573EC9" w:rsidRPr="0048261D" w:rsidRDefault="00573EC9" w:rsidP="00573EC9">
      <w:pPr>
        <w:spacing w:after="0" w:line="240" w:lineRule="auto"/>
        <w:jc w:val="right"/>
        <w:rPr>
          <w:rFonts w:ascii="Times New Roman" w:hAnsi="Times New Roman" w:cs="Times New Roman"/>
          <w:b/>
          <w:sz w:val="24"/>
          <w:szCs w:val="24"/>
          <w:lang w:val="ro-RO"/>
        </w:rPr>
      </w:pPr>
      <w:r w:rsidRPr="0048261D">
        <w:rPr>
          <w:rFonts w:ascii="Times New Roman" w:hAnsi="Times New Roman" w:cs="Times New Roman"/>
          <w:b/>
          <w:sz w:val="24"/>
          <w:szCs w:val="24"/>
          <w:lang w:val="ro-RO"/>
        </w:rPr>
        <w:t xml:space="preserve"> </w:t>
      </w:r>
      <w:r w:rsidRPr="0048261D">
        <w:rPr>
          <w:rFonts w:ascii="Times New Roman" w:hAnsi="Times New Roman" w:cs="Times New Roman"/>
          <w:b/>
          <w:i/>
          <w:sz w:val="24"/>
          <w:szCs w:val="24"/>
          <w:lang w:val="ro-RO"/>
        </w:rPr>
        <w:t>Anexa nr.2</w:t>
      </w:r>
    </w:p>
    <w:p w14:paraId="6103957C" w14:textId="77777777" w:rsidR="00573EC9" w:rsidRPr="0048261D" w:rsidRDefault="00573EC9" w:rsidP="00573EC9">
      <w:pPr>
        <w:tabs>
          <w:tab w:val="left" w:pos="3855"/>
        </w:tabs>
        <w:spacing w:after="0" w:line="240" w:lineRule="auto"/>
        <w:jc w:val="center"/>
        <w:rPr>
          <w:rFonts w:ascii="Times New Roman" w:hAnsi="Times New Roman" w:cs="Times New Roman"/>
          <w:b/>
          <w:sz w:val="24"/>
          <w:szCs w:val="24"/>
          <w:lang w:val="ro-RO"/>
        </w:rPr>
      </w:pPr>
      <w:r w:rsidRPr="0048261D">
        <w:rPr>
          <w:rFonts w:ascii="Times New Roman" w:hAnsi="Times New Roman" w:cs="Times New Roman"/>
          <w:b/>
          <w:sz w:val="24"/>
          <w:szCs w:val="24"/>
          <w:lang w:val="ro-RO"/>
        </w:rPr>
        <w:t>G R A F I C U L</w:t>
      </w:r>
    </w:p>
    <w:p w14:paraId="618AB114" w14:textId="77777777" w:rsidR="00573EC9" w:rsidRPr="0048261D" w:rsidRDefault="00573EC9" w:rsidP="00573EC9">
      <w:pPr>
        <w:tabs>
          <w:tab w:val="left" w:pos="3855"/>
        </w:tabs>
        <w:spacing w:after="0" w:line="240" w:lineRule="auto"/>
        <w:jc w:val="center"/>
        <w:rPr>
          <w:rFonts w:ascii="Times New Roman" w:hAnsi="Times New Roman" w:cs="Times New Roman"/>
          <w:b/>
          <w:i/>
          <w:sz w:val="24"/>
          <w:szCs w:val="24"/>
          <w:lang w:val="ro-RO"/>
        </w:rPr>
      </w:pPr>
      <w:r w:rsidRPr="0048261D">
        <w:rPr>
          <w:rFonts w:ascii="Times New Roman" w:hAnsi="Times New Roman" w:cs="Times New Roman"/>
          <w:b/>
          <w:i/>
          <w:sz w:val="24"/>
          <w:szCs w:val="24"/>
          <w:lang w:val="ro-RO"/>
        </w:rPr>
        <w:t>prezentării recruţilor la comisia medico-militară de încorporare.</w:t>
      </w:r>
    </w:p>
    <w:p w14:paraId="20B82FD9" w14:textId="77777777" w:rsidR="00573EC9" w:rsidRPr="0048261D" w:rsidRDefault="00573EC9" w:rsidP="00573EC9">
      <w:pPr>
        <w:tabs>
          <w:tab w:val="left" w:pos="3855"/>
        </w:tabs>
        <w:spacing w:after="0" w:line="240" w:lineRule="auto"/>
        <w:jc w:val="center"/>
        <w:rPr>
          <w:rFonts w:ascii="Times New Roman" w:hAnsi="Times New Roman" w:cs="Times New Roman"/>
          <w:b/>
          <w:i/>
          <w:sz w:val="24"/>
          <w:szCs w:val="24"/>
          <w:lang w:val="ro-RO"/>
        </w:rPr>
      </w:pPr>
    </w:p>
    <w:tbl>
      <w:tblPr>
        <w:tblW w:w="0" w:type="auto"/>
        <w:tblLook w:val="01E0" w:firstRow="1" w:lastRow="1" w:firstColumn="1" w:lastColumn="1" w:noHBand="0" w:noVBand="0"/>
      </w:tblPr>
      <w:tblGrid>
        <w:gridCol w:w="3087"/>
        <w:gridCol w:w="3088"/>
        <w:gridCol w:w="3088"/>
      </w:tblGrid>
      <w:tr w:rsidR="00573EC9" w:rsidRPr="0048261D" w14:paraId="7C3E2D4F" w14:textId="77777777" w:rsidTr="008871AB">
        <w:tc>
          <w:tcPr>
            <w:tcW w:w="3190" w:type="dxa"/>
          </w:tcPr>
          <w:p w14:paraId="55105AAB" w14:textId="77777777" w:rsidR="00573EC9" w:rsidRPr="0048261D" w:rsidRDefault="00573EC9" w:rsidP="008871AB">
            <w:pPr>
              <w:spacing w:after="0" w:line="240" w:lineRule="auto"/>
              <w:jc w:val="center"/>
              <w:rPr>
                <w:rFonts w:ascii="Times New Roman" w:hAnsi="Times New Roman" w:cs="Times New Roman"/>
                <w:b/>
                <w:sz w:val="24"/>
                <w:szCs w:val="24"/>
                <w:u w:val="single"/>
                <w:lang w:val="ro-RO"/>
              </w:rPr>
            </w:pPr>
            <w:r w:rsidRPr="0048261D">
              <w:rPr>
                <w:rFonts w:ascii="Times New Roman" w:hAnsi="Times New Roman" w:cs="Times New Roman"/>
                <w:b/>
                <w:sz w:val="24"/>
                <w:szCs w:val="24"/>
                <w:u w:val="single"/>
                <w:lang w:val="ro-RO"/>
              </w:rPr>
              <w:t>16.09.2019</w:t>
            </w:r>
          </w:p>
          <w:p w14:paraId="6F732CDB"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1. Costeşti</w:t>
            </w:r>
          </w:p>
          <w:p w14:paraId="308CCC7D"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2. Horeşti </w:t>
            </w:r>
          </w:p>
          <w:p w14:paraId="248DA5DD"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3. Ialoveni</w:t>
            </w:r>
          </w:p>
          <w:p w14:paraId="6920C994" w14:textId="77777777" w:rsidR="00573EC9" w:rsidRPr="0048261D" w:rsidRDefault="00573EC9" w:rsidP="008871AB">
            <w:pPr>
              <w:tabs>
                <w:tab w:val="left" w:pos="1110"/>
              </w:tabs>
              <w:spacing w:after="0" w:line="240" w:lineRule="auto"/>
              <w:rPr>
                <w:rFonts w:ascii="Times New Roman" w:hAnsi="Times New Roman" w:cs="Times New Roman"/>
                <w:b/>
                <w:sz w:val="24"/>
                <w:szCs w:val="24"/>
                <w:lang w:val="ro-RO"/>
              </w:rPr>
            </w:pPr>
            <w:r w:rsidRPr="0048261D">
              <w:rPr>
                <w:rFonts w:ascii="Times New Roman" w:hAnsi="Times New Roman" w:cs="Times New Roman"/>
                <w:sz w:val="24"/>
                <w:szCs w:val="24"/>
                <w:lang w:val="ro-RO"/>
              </w:rPr>
              <w:t xml:space="preserve">                 4. Mileştii Mici</w:t>
            </w:r>
          </w:p>
        </w:tc>
        <w:tc>
          <w:tcPr>
            <w:tcW w:w="3190" w:type="dxa"/>
          </w:tcPr>
          <w:p w14:paraId="29E218BF" w14:textId="77777777" w:rsidR="00573EC9" w:rsidRPr="0048261D" w:rsidRDefault="00573EC9" w:rsidP="008871AB">
            <w:pPr>
              <w:tabs>
                <w:tab w:val="left" w:pos="1065"/>
              </w:tabs>
              <w:spacing w:after="0" w:line="240" w:lineRule="auto"/>
              <w:jc w:val="center"/>
              <w:rPr>
                <w:rFonts w:ascii="Times New Roman" w:hAnsi="Times New Roman" w:cs="Times New Roman"/>
                <w:b/>
                <w:sz w:val="24"/>
                <w:szCs w:val="24"/>
                <w:u w:val="single"/>
                <w:lang w:val="ro-RO"/>
              </w:rPr>
            </w:pPr>
            <w:r w:rsidRPr="0048261D">
              <w:rPr>
                <w:rFonts w:ascii="Times New Roman" w:hAnsi="Times New Roman" w:cs="Times New Roman"/>
                <w:b/>
                <w:sz w:val="24"/>
                <w:szCs w:val="24"/>
                <w:u w:val="single"/>
                <w:lang w:val="ro-RO"/>
              </w:rPr>
              <w:t>17.09.2019</w:t>
            </w:r>
          </w:p>
          <w:p w14:paraId="61DC1307" w14:textId="77777777" w:rsidR="00573EC9" w:rsidRPr="0048261D" w:rsidRDefault="00573EC9" w:rsidP="008871AB">
            <w:pPr>
              <w:tabs>
                <w:tab w:val="left" w:pos="1065"/>
              </w:tabs>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1. Bardar</w:t>
            </w:r>
          </w:p>
          <w:p w14:paraId="52D2E3DC"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 Dănceni</w:t>
            </w:r>
          </w:p>
          <w:p w14:paraId="7F7C5379" w14:textId="77777777" w:rsidR="00573EC9" w:rsidRPr="0048261D" w:rsidRDefault="00573EC9" w:rsidP="008871AB">
            <w:pPr>
              <w:tabs>
                <w:tab w:val="left" w:pos="1065"/>
              </w:tabs>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3. Hansca</w:t>
            </w:r>
          </w:p>
          <w:p w14:paraId="5F9B4004" w14:textId="77777777" w:rsidR="00573EC9" w:rsidRPr="0048261D" w:rsidRDefault="00573EC9" w:rsidP="008871AB">
            <w:pPr>
              <w:tabs>
                <w:tab w:val="left" w:pos="1065"/>
              </w:tabs>
              <w:spacing w:after="0" w:line="240" w:lineRule="auto"/>
              <w:jc w:val="center"/>
              <w:rPr>
                <w:rFonts w:ascii="Times New Roman" w:hAnsi="Times New Roman" w:cs="Times New Roman"/>
                <w:b/>
                <w:sz w:val="24"/>
                <w:szCs w:val="24"/>
                <w:lang w:val="ro-RO"/>
              </w:rPr>
            </w:pPr>
            <w:r w:rsidRPr="0048261D">
              <w:rPr>
                <w:rFonts w:ascii="Times New Roman" w:hAnsi="Times New Roman" w:cs="Times New Roman"/>
                <w:sz w:val="24"/>
                <w:szCs w:val="24"/>
                <w:lang w:val="ro-RO"/>
              </w:rPr>
              <w:t>4. Horodca</w:t>
            </w:r>
          </w:p>
        </w:tc>
        <w:tc>
          <w:tcPr>
            <w:tcW w:w="3190" w:type="dxa"/>
          </w:tcPr>
          <w:p w14:paraId="61F3CB6B" w14:textId="77777777" w:rsidR="00573EC9" w:rsidRPr="0048261D" w:rsidRDefault="00573EC9" w:rsidP="008871AB">
            <w:pPr>
              <w:spacing w:after="0" w:line="240" w:lineRule="auto"/>
              <w:jc w:val="center"/>
              <w:rPr>
                <w:rFonts w:ascii="Times New Roman" w:hAnsi="Times New Roman" w:cs="Times New Roman"/>
                <w:b/>
                <w:sz w:val="24"/>
                <w:szCs w:val="24"/>
                <w:u w:val="single"/>
                <w:lang w:val="ro-RO"/>
              </w:rPr>
            </w:pPr>
            <w:r w:rsidRPr="0048261D">
              <w:rPr>
                <w:rFonts w:ascii="Times New Roman" w:hAnsi="Times New Roman" w:cs="Times New Roman"/>
                <w:b/>
                <w:sz w:val="24"/>
                <w:szCs w:val="24"/>
                <w:u w:val="single"/>
                <w:lang w:val="ro-RO"/>
              </w:rPr>
              <w:t>18.09.2019</w:t>
            </w:r>
          </w:p>
          <w:p w14:paraId="60CFAC46"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 Cigîrleni</w:t>
            </w:r>
          </w:p>
          <w:p w14:paraId="1A10E28F"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 Cărbuna</w:t>
            </w:r>
          </w:p>
          <w:p w14:paraId="14D0355C"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3. Gangura</w:t>
            </w:r>
          </w:p>
          <w:p w14:paraId="129BC0BF" w14:textId="77777777" w:rsidR="00573EC9" w:rsidRPr="0048261D" w:rsidRDefault="00573EC9" w:rsidP="008871AB">
            <w:pPr>
              <w:spacing w:after="0" w:line="240" w:lineRule="auto"/>
              <w:rPr>
                <w:rFonts w:ascii="Times New Roman" w:hAnsi="Times New Roman" w:cs="Times New Roman"/>
                <w:b/>
                <w:sz w:val="24"/>
                <w:szCs w:val="24"/>
                <w:lang w:val="ro-RO"/>
              </w:rPr>
            </w:pPr>
            <w:r w:rsidRPr="0048261D">
              <w:rPr>
                <w:rFonts w:ascii="Times New Roman" w:hAnsi="Times New Roman" w:cs="Times New Roman"/>
                <w:sz w:val="24"/>
                <w:szCs w:val="24"/>
                <w:lang w:val="ro-RO"/>
              </w:rPr>
              <w:t xml:space="preserve">                4. Răzeni</w:t>
            </w:r>
          </w:p>
        </w:tc>
      </w:tr>
      <w:tr w:rsidR="00573EC9" w:rsidRPr="0048261D" w14:paraId="5E7DD7DF" w14:textId="77777777" w:rsidTr="008871AB">
        <w:tc>
          <w:tcPr>
            <w:tcW w:w="3190" w:type="dxa"/>
          </w:tcPr>
          <w:p w14:paraId="785D2C4D" w14:textId="77777777" w:rsidR="00573EC9" w:rsidRPr="0048261D" w:rsidRDefault="00573EC9" w:rsidP="008871AB">
            <w:pPr>
              <w:spacing w:after="0" w:line="240" w:lineRule="auto"/>
              <w:jc w:val="center"/>
              <w:rPr>
                <w:rFonts w:ascii="Times New Roman" w:hAnsi="Times New Roman" w:cs="Times New Roman"/>
                <w:b/>
                <w:sz w:val="24"/>
                <w:szCs w:val="24"/>
                <w:u w:val="single"/>
                <w:lang w:val="ro-RO"/>
              </w:rPr>
            </w:pPr>
            <w:r w:rsidRPr="0048261D">
              <w:rPr>
                <w:rFonts w:ascii="Times New Roman" w:hAnsi="Times New Roman" w:cs="Times New Roman"/>
                <w:b/>
                <w:sz w:val="24"/>
                <w:szCs w:val="24"/>
                <w:u w:val="single"/>
                <w:lang w:val="ro-RO"/>
              </w:rPr>
              <w:t>19.09.2019</w:t>
            </w:r>
          </w:p>
          <w:p w14:paraId="297988E0"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 Malcoci</w:t>
            </w:r>
          </w:p>
          <w:p w14:paraId="3684B971"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2. Nimoreni</w:t>
            </w:r>
          </w:p>
          <w:p w14:paraId="1CCAE325"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3. Pojăreni</w:t>
            </w:r>
          </w:p>
          <w:p w14:paraId="2E78B3AC" w14:textId="77777777" w:rsidR="00573EC9" w:rsidRPr="0048261D" w:rsidRDefault="00573EC9" w:rsidP="008871AB">
            <w:pPr>
              <w:spacing w:after="0" w:line="240" w:lineRule="auto"/>
              <w:jc w:val="center"/>
              <w:rPr>
                <w:rFonts w:ascii="Times New Roman" w:hAnsi="Times New Roman" w:cs="Times New Roman"/>
                <w:b/>
                <w:sz w:val="24"/>
                <w:szCs w:val="24"/>
                <w:lang w:val="ro-RO"/>
              </w:rPr>
            </w:pPr>
          </w:p>
        </w:tc>
        <w:tc>
          <w:tcPr>
            <w:tcW w:w="3190" w:type="dxa"/>
          </w:tcPr>
          <w:p w14:paraId="67918DEC" w14:textId="77777777" w:rsidR="00573EC9" w:rsidRPr="0048261D" w:rsidRDefault="00573EC9" w:rsidP="008871AB">
            <w:pPr>
              <w:spacing w:after="0" w:line="240" w:lineRule="auto"/>
              <w:jc w:val="center"/>
              <w:rPr>
                <w:rFonts w:ascii="Times New Roman" w:hAnsi="Times New Roman" w:cs="Times New Roman"/>
                <w:b/>
                <w:sz w:val="24"/>
                <w:szCs w:val="24"/>
                <w:u w:val="single"/>
                <w:lang w:val="ro-RO"/>
              </w:rPr>
            </w:pPr>
          </w:p>
          <w:p w14:paraId="55FE78AA" w14:textId="77777777" w:rsidR="00573EC9" w:rsidRPr="0048261D" w:rsidRDefault="00573EC9" w:rsidP="008871AB">
            <w:pPr>
              <w:spacing w:after="0" w:line="240" w:lineRule="auto"/>
              <w:jc w:val="center"/>
              <w:rPr>
                <w:rFonts w:ascii="Times New Roman" w:hAnsi="Times New Roman" w:cs="Times New Roman"/>
                <w:b/>
                <w:sz w:val="24"/>
                <w:szCs w:val="24"/>
                <w:u w:val="single"/>
                <w:lang w:val="ro-RO"/>
              </w:rPr>
            </w:pPr>
            <w:r w:rsidRPr="0048261D">
              <w:rPr>
                <w:rFonts w:ascii="Times New Roman" w:hAnsi="Times New Roman" w:cs="Times New Roman"/>
                <w:b/>
                <w:sz w:val="24"/>
                <w:szCs w:val="24"/>
                <w:u w:val="single"/>
                <w:lang w:val="ro-RO"/>
              </w:rPr>
              <w:t>20.09.2019</w:t>
            </w:r>
          </w:p>
          <w:p w14:paraId="1E67FB1C"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 Suruceni</w:t>
            </w:r>
          </w:p>
          <w:p w14:paraId="1619237C"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2. Văratic</w:t>
            </w:r>
          </w:p>
          <w:p w14:paraId="5D731C5E" w14:textId="77777777" w:rsidR="00573EC9" w:rsidRPr="0048261D" w:rsidRDefault="00573EC9" w:rsidP="008871AB">
            <w:pPr>
              <w:spacing w:after="0" w:line="240" w:lineRule="auto"/>
              <w:jc w:val="center"/>
              <w:rPr>
                <w:rFonts w:ascii="Times New Roman" w:hAnsi="Times New Roman" w:cs="Times New Roman"/>
                <w:b/>
                <w:sz w:val="24"/>
                <w:szCs w:val="24"/>
                <w:lang w:val="ro-RO"/>
              </w:rPr>
            </w:pPr>
            <w:r w:rsidRPr="0048261D">
              <w:rPr>
                <w:rFonts w:ascii="Times New Roman" w:hAnsi="Times New Roman" w:cs="Times New Roman"/>
                <w:sz w:val="24"/>
                <w:szCs w:val="24"/>
                <w:lang w:val="ro-RO"/>
              </w:rPr>
              <w:t>3. Zîmbreni</w:t>
            </w:r>
          </w:p>
        </w:tc>
        <w:tc>
          <w:tcPr>
            <w:tcW w:w="3190" w:type="dxa"/>
          </w:tcPr>
          <w:p w14:paraId="24143790" w14:textId="77777777" w:rsidR="00573EC9" w:rsidRPr="0048261D" w:rsidRDefault="00573EC9" w:rsidP="008871AB">
            <w:pPr>
              <w:spacing w:after="0" w:line="240" w:lineRule="auto"/>
              <w:jc w:val="center"/>
              <w:rPr>
                <w:rFonts w:ascii="Times New Roman" w:hAnsi="Times New Roman" w:cs="Times New Roman"/>
                <w:b/>
                <w:sz w:val="24"/>
                <w:szCs w:val="24"/>
                <w:u w:val="single"/>
                <w:lang w:val="ro-RO"/>
              </w:rPr>
            </w:pPr>
          </w:p>
          <w:p w14:paraId="36A45AFE" w14:textId="77777777" w:rsidR="00573EC9" w:rsidRPr="0048261D" w:rsidRDefault="00573EC9" w:rsidP="008871AB">
            <w:pPr>
              <w:spacing w:after="0" w:line="240" w:lineRule="auto"/>
              <w:jc w:val="center"/>
              <w:rPr>
                <w:rFonts w:ascii="Times New Roman" w:hAnsi="Times New Roman" w:cs="Times New Roman"/>
                <w:b/>
                <w:sz w:val="24"/>
                <w:szCs w:val="24"/>
                <w:u w:val="single"/>
                <w:lang w:val="ro-RO"/>
              </w:rPr>
            </w:pPr>
            <w:r w:rsidRPr="0048261D">
              <w:rPr>
                <w:rFonts w:ascii="Times New Roman" w:hAnsi="Times New Roman" w:cs="Times New Roman"/>
                <w:b/>
                <w:sz w:val="24"/>
                <w:szCs w:val="24"/>
                <w:u w:val="single"/>
                <w:lang w:val="ro-RO"/>
              </w:rPr>
              <w:t>23.09.2019</w:t>
            </w:r>
          </w:p>
          <w:p w14:paraId="5A438748"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 Ţîpala</w:t>
            </w:r>
          </w:p>
          <w:p w14:paraId="6BA9BA28"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 Ulmu</w:t>
            </w:r>
          </w:p>
          <w:p w14:paraId="69578B09"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3. Văsieni</w:t>
            </w:r>
          </w:p>
        </w:tc>
      </w:tr>
      <w:tr w:rsidR="00573EC9" w:rsidRPr="0048261D" w14:paraId="55C3FD88" w14:textId="77777777" w:rsidTr="008871AB">
        <w:tc>
          <w:tcPr>
            <w:tcW w:w="3190" w:type="dxa"/>
          </w:tcPr>
          <w:p w14:paraId="1CCF6CAA" w14:textId="77777777" w:rsidR="00573EC9" w:rsidRPr="0048261D" w:rsidRDefault="00573EC9" w:rsidP="008871AB">
            <w:pPr>
              <w:spacing w:after="0" w:line="240" w:lineRule="auto"/>
              <w:jc w:val="center"/>
              <w:rPr>
                <w:rFonts w:ascii="Times New Roman" w:hAnsi="Times New Roman" w:cs="Times New Roman"/>
                <w:b/>
                <w:sz w:val="24"/>
                <w:szCs w:val="24"/>
                <w:lang w:val="ro-RO"/>
              </w:rPr>
            </w:pPr>
          </w:p>
        </w:tc>
        <w:tc>
          <w:tcPr>
            <w:tcW w:w="3190" w:type="dxa"/>
          </w:tcPr>
          <w:p w14:paraId="5C8889C0"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3190" w:type="dxa"/>
          </w:tcPr>
          <w:p w14:paraId="7D197C56" w14:textId="77777777" w:rsidR="00573EC9" w:rsidRPr="0048261D" w:rsidRDefault="00573EC9" w:rsidP="008871AB">
            <w:pPr>
              <w:spacing w:after="0" w:line="240" w:lineRule="auto"/>
              <w:rPr>
                <w:rFonts w:ascii="Times New Roman" w:hAnsi="Times New Roman" w:cs="Times New Roman"/>
                <w:sz w:val="24"/>
                <w:szCs w:val="24"/>
                <w:lang w:val="ro-RO"/>
              </w:rPr>
            </w:pPr>
          </w:p>
        </w:tc>
      </w:tr>
      <w:tr w:rsidR="00573EC9" w:rsidRPr="0048261D" w14:paraId="6C36FA08" w14:textId="77777777" w:rsidTr="008871AB">
        <w:trPr>
          <w:trHeight w:val="1245"/>
        </w:trPr>
        <w:tc>
          <w:tcPr>
            <w:tcW w:w="3190" w:type="dxa"/>
          </w:tcPr>
          <w:p w14:paraId="5AE221D9" w14:textId="77777777" w:rsidR="00573EC9" w:rsidRPr="0048261D" w:rsidRDefault="00573EC9" w:rsidP="008871AB">
            <w:pPr>
              <w:spacing w:after="0" w:line="240" w:lineRule="auto"/>
              <w:jc w:val="center"/>
              <w:rPr>
                <w:rFonts w:ascii="Times New Roman" w:hAnsi="Times New Roman" w:cs="Times New Roman"/>
                <w:b/>
                <w:sz w:val="24"/>
                <w:szCs w:val="24"/>
                <w:u w:val="single"/>
                <w:lang w:val="ro-RO"/>
              </w:rPr>
            </w:pPr>
            <w:r w:rsidRPr="0048261D">
              <w:rPr>
                <w:rFonts w:ascii="Times New Roman" w:hAnsi="Times New Roman" w:cs="Times New Roman"/>
                <w:b/>
                <w:sz w:val="24"/>
                <w:szCs w:val="24"/>
                <w:u w:val="single"/>
                <w:lang w:val="ro-RO"/>
              </w:rPr>
              <w:t>24.09.2019</w:t>
            </w:r>
          </w:p>
          <w:p w14:paraId="30395AB3"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1. Moleşti</w:t>
            </w:r>
          </w:p>
          <w:p w14:paraId="235948D7"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2. Ruseştii Noi</w:t>
            </w:r>
          </w:p>
          <w:p w14:paraId="334C2258"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3. Sociteni</w:t>
            </w:r>
          </w:p>
          <w:p w14:paraId="0ACE5354" w14:textId="77777777" w:rsidR="00573EC9" w:rsidRPr="0048261D" w:rsidRDefault="00573EC9" w:rsidP="008871AB">
            <w:pPr>
              <w:spacing w:after="0" w:line="240" w:lineRule="auto"/>
              <w:rPr>
                <w:rFonts w:ascii="Times New Roman" w:hAnsi="Times New Roman" w:cs="Times New Roman"/>
                <w:b/>
                <w:sz w:val="24"/>
                <w:szCs w:val="24"/>
                <w:lang w:val="ro-RO"/>
              </w:rPr>
            </w:pPr>
            <w:r w:rsidRPr="0048261D">
              <w:rPr>
                <w:rFonts w:ascii="Times New Roman" w:hAnsi="Times New Roman" w:cs="Times New Roman"/>
                <w:sz w:val="24"/>
                <w:szCs w:val="24"/>
                <w:lang w:val="ro-RO"/>
              </w:rPr>
              <w:t xml:space="preserve">                4. Puhoi</w:t>
            </w:r>
          </w:p>
        </w:tc>
        <w:tc>
          <w:tcPr>
            <w:tcW w:w="3190" w:type="dxa"/>
          </w:tcPr>
          <w:p w14:paraId="285F6A53" w14:textId="77777777" w:rsidR="00573EC9" w:rsidRPr="0048261D" w:rsidRDefault="00573EC9" w:rsidP="008871AB">
            <w:pPr>
              <w:spacing w:after="0" w:line="240" w:lineRule="auto"/>
              <w:jc w:val="center"/>
              <w:rPr>
                <w:rFonts w:ascii="Times New Roman" w:hAnsi="Times New Roman" w:cs="Times New Roman"/>
                <w:b/>
                <w:sz w:val="24"/>
                <w:szCs w:val="24"/>
                <w:lang w:val="ro-RO"/>
              </w:rPr>
            </w:pPr>
          </w:p>
        </w:tc>
        <w:tc>
          <w:tcPr>
            <w:tcW w:w="3190" w:type="dxa"/>
          </w:tcPr>
          <w:p w14:paraId="6F7EBD74" w14:textId="77777777" w:rsidR="00573EC9" w:rsidRPr="0048261D" w:rsidRDefault="00573EC9" w:rsidP="008871AB">
            <w:pPr>
              <w:spacing w:after="0" w:line="240" w:lineRule="auto"/>
              <w:rPr>
                <w:rFonts w:ascii="Times New Roman" w:hAnsi="Times New Roman" w:cs="Times New Roman"/>
                <w:sz w:val="24"/>
                <w:szCs w:val="24"/>
                <w:lang w:val="ro-RO"/>
              </w:rPr>
            </w:pPr>
          </w:p>
        </w:tc>
      </w:tr>
    </w:tbl>
    <w:p w14:paraId="1422FE85" w14:textId="77777777" w:rsidR="00573EC9" w:rsidRPr="0048261D" w:rsidRDefault="00573EC9" w:rsidP="00573EC9">
      <w:pPr>
        <w:spacing w:after="0" w:line="240" w:lineRule="auto"/>
        <w:rPr>
          <w:rFonts w:ascii="Times New Roman" w:hAnsi="Times New Roman" w:cs="Times New Roman"/>
          <w:sz w:val="24"/>
          <w:szCs w:val="24"/>
          <w:lang w:val="ro-RO"/>
        </w:rPr>
      </w:pPr>
    </w:p>
    <w:p w14:paraId="1D8AE04D" w14:textId="77777777" w:rsidR="00573EC9" w:rsidRPr="0048261D" w:rsidRDefault="00573EC9" w:rsidP="00573EC9">
      <w:pPr>
        <w:spacing w:after="0" w:line="240" w:lineRule="auto"/>
        <w:jc w:val="right"/>
        <w:rPr>
          <w:rFonts w:ascii="Times New Roman" w:hAnsi="Times New Roman" w:cs="Times New Roman"/>
          <w:sz w:val="24"/>
          <w:szCs w:val="24"/>
          <w:lang w:val="ro-RO"/>
        </w:rPr>
      </w:pPr>
      <w:r w:rsidRPr="0048261D">
        <w:rPr>
          <w:rFonts w:ascii="Times New Roman" w:hAnsi="Times New Roman" w:cs="Times New Roman"/>
          <w:sz w:val="24"/>
          <w:szCs w:val="24"/>
          <w:lang w:val="ro-RO"/>
        </w:rPr>
        <w:t>Anexa 3</w:t>
      </w:r>
    </w:p>
    <w:p w14:paraId="73CBB559" w14:textId="77777777" w:rsidR="00573EC9" w:rsidRPr="0048261D" w:rsidRDefault="00573EC9" w:rsidP="00573EC9">
      <w:pPr>
        <w:tabs>
          <w:tab w:val="left" w:pos="4080"/>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S A R C I N A</w:t>
      </w:r>
    </w:p>
    <w:p w14:paraId="68F90D31" w14:textId="77777777" w:rsidR="00573EC9" w:rsidRPr="0048261D" w:rsidRDefault="00573EC9" w:rsidP="00573EC9">
      <w:pPr>
        <w:tabs>
          <w:tab w:val="left" w:pos="4080"/>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de încorporare a recruţilor în  FARM din raionul Ialoveni </w:t>
      </w:r>
    </w:p>
    <w:p w14:paraId="357C065D" w14:textId="77777777" w:rsidR="00573EC9" w:rsidRPr="0048261D" w:rsidRDefault="00573EC9" w:rsidP="00573EC9">
      <w:pPr>
        <w:tabs>
          <w:tab w:val="left" w:pos="4080"/>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 toamna anului  2019 – ianuarie 2020 pe primării  </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2453"/>
        <w:gridCol w:w="1417"/>
        <w:gridCol w:w="2410"/>
        <w:gridCol w:w="1134"/>
      </w:tblGrid>
      <w:tr w:rsidR="00573EC9" w:rsidRPr="0048261D" w14:paraId="0D8A8EB3" w14:textId="77777777" w:rsidTr="008871AB">
        <w:trPr>
          <w:cantSplit/>
          <w:trHeight w:val="1192"/>
        </w:trPr>
        <w:tc>
          <w:tcPr>
            <w:tcW w:w="540" w:type="dxa"/>
            <w:tcBorders>
              <w:top w:val="single" w:sz="4" w:space="0" w:color="auto"/>
              <w:left w:val="single" w:sz="4" w:space="0" w:color="auto"/>
              <w:bottom w:val="single" w:sz="4" w:space="0" w:color="auto"/>
              <w:right w:val="single" w:sz="4" w:space="0" w:color="auto"/>
            </w:tcBorders>
          </w:tcPr>
          <w:p w14:paraId="720CF766"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lastRenderedPageBreak/>
              <w:t>Nr.</w:t>
            </w:r>
          </w:p>
          <w:p w14:paraId="767BE72F"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d/r</w:t>
            </w:r>
          </w:p>
        </w:tc>
        <w:tc>
          <w:tcPr>
            <w:tcW w:w="1440" w:type="dxa"/>
            <w:tcBorders>
              <w:top w:val="single" w:sz="4" w:space="0" w:color="auto"/>
              <w:left w:val="single" w:sz="4" w:space="0" w:color="auto"/>
              <w:bottom w:val="single" w:sz="4" w:space="0" w:color="auto"/>
              <w:right w:val="single" w:sz="4" w:space="0" w:color="auto"/>
            </w:tcBorders>
          </w:tcPr>
          <w:p w14:paraId="0A60DBE8" w14:textId="77777777" w:rsidR="00573EC9" w:rsidRPr="0048261D" w:rsidRDefault="00573EC9" w:rsidP="008871AB">
            <w:pPr>
              <w:spacing w:after="0" w:line="240" w:lineRule="auto"/>
              <w:jc w:val="center"/>
              <w:rPr>
                <w:rFonts w:ascii="Times New Roman" w:hAnsi="Times New Roman" w:cs="Times New Roman"/>
                <w:sz w:val="24"/>
                <w:szCs w:val="24"/>
                <w:lang w:val="ro-RO"/>
              </w:rPr>
            </w:pPr>
          </w:p>
          <w:p w14:paraId="40E10110"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Primăria</w:t>
            </w:r>
          </w:p>
          <w:p w14:paraId="12F29BFB" w14:textId="77777777" w:rsidR="00573EC9" w:rsidRPr="0048261D" w:rsidRDefault="00573EC9" w:rsidP="008871AB">
            <w:pPr>
              <w:spacing w:after="0" w:line="240" w:lineRule="auto"/>
              <w:jc w:val="center"/>
              <w:rPr>
                <w:rFonts w:ascii="Times New Roman" w:hAnsi="Times New Roman" w:cs="Times New Roman"/>
                <w:sz w:val="24"/>
                <w:szCs w:val="24"/>
                <w:lang w:val="ro-RO"/>
              </w:rPr>
            </w:pPr>
          </w:p>
          <w:p w14:paraId="0056A582"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2453" w:type="dxa"/>
            <w:tcBorders>
              <w:top w:val="single" w:sz="4" w:space="0" w:color="auto"/>
              <w:left w:val="single" w:sz="4" w:space="0" w:color="auto"/>
              <w:bottom w:val="single" w:sz="4" w:space="0" w:color="auto"/>
              <w:right w:val="single" w:sz="4" w:space="0" w:color="auto"/>
            </w:tcBorders>
          </w:tcPr>
          <w:p w14:paraId="17181DFB"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Numărul de recruţi</w:t>
            </w:r>
          </w:p>
          <w:p w14:paraId="1342F10B"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aflaţi la evidenţă militară chemaţi la comisia medico – militară de încorporare.</w:t>
            </w:r>
          </w:p>
        </w:tc>
        <w:tc>
          <w:tcPr>
            <w:tcW w:w="1417" w:type="dxa"/>
            <w:tcBorders>
              <w:top w:val="single" w:sz="4" w:space="0" w:color="auto"/>
              <w:left w:val="single" w:sz="4" w:space="0" w:color="auto"/>
              <w:bottom w:val="single" w:sz="4" w:space="0" w:color="auto"/>
              <w:right w:val="single" w:sz="4" w:space="0" w:color="auto"/>
            </w:tcBorders>
          </w:tcPr>
          <w:p w14:paraId="0A25E016"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Sarcina de încorporare</w:t>
            </w:r>
          </w:p>
        </w:tc>
        <w:tc>
          <w:tcPr>
            <w:tcW w:w="2410" w:type="dxa"/>
            <w:tcBorders>
              <w:top w:val="single" w:sz="4" w:space="0" w:color="auto"/>
              <w:left w:val="single" w:sz="4" w:space="0" w:color="auto"/>
              <w:bottom w:val="single" w:sz="4" w:space="0" w:color="auto"/>
              <w:right w:val="single" w:sz="4" w:space="0" w:color="auto"/>
            </w:tcBorders>
          </w:tcPr>
          <w:p w14:paraId="6A1274A7"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Data prezentării la comisia medico-militară</w:t>
            </w:r>
          </w:p>
        </w:tc>
        <w:tc>
          <w:tcPr>
            <w:tcW w:w="1134" w:type="dxa"/>
            <w:tcBorders>
              <w:top w:val="single" w:sz="4" w:space="0" w:color="auto"/>
              <w:left w:val="single" w:sz="4" w:space="0" w:color="auto"/>
              <w:bottom w:val="single" w:sz="4" w:space="0" w:color="auto"/>
              <w:right w:val="single" w:sz="4" w:space="0" w:color="auto"/>
            </w:tcBorders>
          </w:tcPr>
          <w:p w14:paraId="611213B2"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Notă</w:t>
            </w:r>
          </w:p>
        </w:tc>
      </w:tr>
      <w:tr w:rsidR="00573EC9" w:rsidRPr="0048261D" w14:paraId="7BB634EB"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1791263F"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1.</w:t>
            </w:r>
          </w:p>
        </w:tc>
        <w:tc>
          <w:tcPr>
            <w:tcW w:w="1440" w:type="dxa"/>
            <w:tcBorders>
              <w:top w:val="single" w:sz="4" w:space="0" w:color="auto"/>
              <w:left w:val="single" w:sz="4" w:space="0" w:color="auto"/>
              <w:bottom w:val="single" w:sz="4" w:space="0" w:color="auto"/>
              <w:right w:val="single" w:sz="4" w:space="0" w:color="auto"/>
            </w:tcBorders>
          </w:tcPr>
          <w:p w14:paraId="367501B9"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BARDAR</w:t>
            </w:r>
          </w:p>
        </w:tc>
        <w:tc>
          <w:tcPr>
            <w:tcW w:w="2453" w:type="dxa"/>
            <w:tcBorders>
              <w:top w:val="single" w:sz="4" w:space="0" w:color="auto"/>
              <w:left w:val="single" w:sz="4" w:space="0" w:color="auto"/>
              <w:bottom w:val="single" w:sz="4" w:space="0" w:color="auto"/>
              <w:right w:val="single" w:sz="4" w:space="0" w:color="auto"/>
            </w:tcBorders>
          </w:tcPr>
          <w:p w14:paraId="41CFF0F2"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615B4C7A"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0691D8FD"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17.09.2019</w:t>
            </w:r>
          </w:p>
        </w:tc>
        <w:tc>
          <w:tcPr>
            <w:tcW w:w="1134" w:type="dxa"/>
            <w:tcBorders>
              <w:top w:val="single" w:sz="4" w:space="0" w:color="auto"/>
              <w:left w:val="single" w:sz="4" w:space="0" w:color="auto"/>
              <w:bottom w:val="single" w:sz="4" w:space="0" w:color="auto"/>
              <w:right w:val="single" w:sz="4" w:space="0" w:color="auto"/>
            </w:tcBorders>
          </w:tcPr>
          <w:p w14:paraId="243E0E45"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0DDFFEB6" w14:textId="77777777" w:rsidTr="008871AB">
        <w:trPr>
          <w:trHeight w:val="283"/>
        </w:trPr>
        <w:tc>
          <w:tcPr>
            <w:tcW w:w="540" w:type="dxa"/>
            <w:tcBorders>
              <w:top w:val="single" w:sz="4" w:space="0" w:color="auto"/>
              <w:left w:val="single" w:sz="4" w:space="0" w:color="auto"/>
              <w:bottom w:val="single" w:sz="4" w:space="0" w:color="auto"/>
              <w:right w:val="single" w:sz="4" w:space="0" w:color="auto"/>
            </w:tcBorders>
          </w:tcPr>
          <w:p w14:paraId="181922FE"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1440" w:type="dxa"/>
            <w:tcBorders>
              <w:top w:val="single" w:sz="4" w:space="0" w:color="auto"/>
              <w:left w:val="single" w:sz="4" w:space="0" w:color="auto"/>
              <w:bottom w:val="single" w:sz="4" w:space="0" w:color="auto"/>
              <w:right w:val="single" w:sz="4" w:space="0" w:color="auto"/>
            </w:tcBorders>
          </w:tcPr>
          <w:p w14:paraId="17603B6C"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CĂRBUNA</w:t>
            </w:r>
          </w:p>
        </w:tc>
        <w:tc>
          <w:tcPr>
            <w:tcW w:w="2453" w:type="dxa"/>
            <w:tcBorders>
              <w:top w:val="single" w:sz="4" w:space="0" w:color="auto"/>
              <w:left w:val="single" w:sz="4" w:space="0" w:color="auto"/>
              <w:bottom w:val="single" w:sz="4" w:space="0" w:color="auto"/>
              <w:right w:val="single" w:sz="4" w:space="0" w:color="auto"/>
            </w:tcBorders>
          </w:tcPr>
          <w:p w14:paraId="61D46D35"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2D6E7554"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w:t>
            </w:r>
          </w:p>
        </w:tc>
        <w:tc>
          <w:tcPr>
            <w:tcW w:w="2410" w:type="dxa"/>
            <w:tcBorders>
              <w:top w:val="single" w:sz="4" w:space="0" w:color="auto"/>
              <w:left w:val="single" w:sz="4" w:space="0" w:color="auto"/>
              <w:bottom w:val="single" w:sz="4" w:space="0" w:color="auto"/>
              <w:right w:val="single" w:sz="4" w:space="0" w:color="auto"/>
            </w:tcBorders>
          </w:tcPr>
          <w:p w14:paraId="0197E0A6"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18.09.2019</w:t>
            </w:r>
          </w:p>
        </w:tc>
        <w:tc>
          <w:tcPr>
            <w:tcW w:w="1134" w:type="dxa"/>
            <w:tcBorders>
              <w:top w:val="single" w:sz="4" w:space="0" w:color="auto"/>
              <w:left w:val="single" w:sz="4" w:space="0" w:color="auto"/>
              <w:bottom w:val="single" w:sz="4" w:space="0" w:color="auto"/>
              <w:right w:val="single" w:sz="4" w:space="0" w:color="auto"/>
            </w:tcBorders>
          </w:tcPr>
          <w:p w14:paraId="3A91FE92"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25BBAF78"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653B389F"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3.</w:t>
            </w:r>
          </w:p>
        </w:tc>
        <w:tc>
          <w:tcPr>
            <w:tcW w:w="1440" w:type="dxa"/>
            <w:tcBorders>
              <w:top w:val="single" w:sz="4" w:space="0" w:color="auto"/>
              <w:left w:val="single" w:sz="4" w:space="0" w:color="auto"/>
              <w:bottom w:val="single" w:sz="4" w:space="0" w:color="auto"/>
              <w:right w:val="single" w:sz="4" w:space="0" w:color="auto"/>
            </w:tcBorders>
          </w:tcPr>
          <w:p w14:paraId="2BF827EB"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CIGÎRLENI</w:t>
            </w:r>
          </w:p>
        </w:tc>
        <w:tc>
          <w:tcPr>
            <w:tcW w:w="2453" w:type="dxa"/>
            <w:tcBorders>
              <w:top w:val="single" w:sz="4" w:space="0" w:color="auto"/>
              <w:left w:val="single" w:sz="4" w:space="0" w:color="auto"/>
              <w:bottom w:val="single" w:sz="4" w:space="0" w:color="auto"/>
              <w:right w:val="single" w:sz="4" w:space="0" w:color="auto"/>
            </w:tcBorders>
          </w:tcPr>
          <w:p w14:paraId="6A203B62"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719316B5"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32DB247A"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18.09.2019</w:t>
            </w:r>
          </w:p>
        </w:tc>
        <w:tc>
          <w:tcPr>
            <w:tcW w:w="1134" w:type="dxa"/>
            <w:tcBorders>
              <w:top w:val="single" w:sz="4" w:space="0" w:color="auto"/>
              <w:left w:val="single" w:sz="4" w:space="0" w:color="auto"/>
              <w:bottom w:val="single" w:sz="4" w:space="0" w:color="auto"/>
              <w:right w:val="single" w:sz="4" w:space="0" w:color="auto"/>
            </w:tcBorders>
          </w:tcPr>
          <w:p w14:paraId="1C132694"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4B98B643"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2C474ECF"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4.</w:t>
            </w:r>
          </w:p>
        </w:tc>
        <w:tc>
          <w:tcPr>
            <w:tcW w:w="1440" w:type="dxa"/>
            <w:tcBorders>
              <w:top w:val="single" w:sz="4" w:space="0" w:color="auto"/>
              <w:left w:val="single" w:sz="4" w:space="0" w:color="auto"/>
              <w:bottom w:val="single" w:sz="4" w:space="0" w:color="auto"/>
              <w:right w:val="single" w:sz="4" w:space="0" w:color="auto"/>
            </w:tcBorders>
          </w:tcPr>
          <w:p w14:paraId="46A7283A"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COSTEŞTI</w:t>
            </w:r>
          </w:p>
        </w:tc>
        <w:tc>
          <w:tcPr>
            <w:tcW w:w="2453" w:type="dxa"/>
            <w:tcBorders>
              <w:top w:val="single" w:sz="4" w:space="0" w:color="auto"/>
              <w:left w:val="single" w:sz="4" w:space="0" w:color="auto"/>
              <w:bottom w:val="single" w:sz="4" w:space="0" w:color="auto"/>
              <w:right w:val="single" w:sz="4" w:space="0" w:color="auto"/>
            </w:tcBorders>
          </w:tcPr>
          <w:p w14:paraId="15BF086C"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5CB2D86C"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5</w:t>
            </w:r>
          </w:p>
        </w:tc>
        <w:tc>
          <w:tcPr>
            <w:tcW w:w="2410" w:type="dxa"/>
            <w:tcBorders>
              <w:top w:val="single" w:sz="4" w:space="0" w:color="auto"/>
              <w:left w:val="single" w:sz="4" w:space="0" w:color="auto"/>
              <w:bottom w:val="single" w:sz="4" w:space="0" w:color="auto"/>
              <w:right w:val="single" w:sz="4" w:space="0" w:color="auto"/>
            </w:tcBorders>
          </w:tcPr>
          <w:p w14:paraId="5425821F"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16.09.2019</w:t>
            </w:r>
          </w:p>
        </w:tc>
        <w:tc>
          <w:tcPr>
            <w:tcW w:w="1134" w:type="dxa"/>
            <w:tcBorders>
              <w:top w:val="single" w:sz="4" w:space="0" w:color="auto"/>
              <w:left w:val="single" w:sz="4" w:space="0" w:color="auto"/>
              <w:bottom w:val="single" w:sz="4" w:space="0" w:color="auto"/>
              <w:right w:val="single" w:sz="4" w:space="0" w:color="auto"/>
            </w:tcBorders>
          </w:tcPr>
          <w:p w14:paraId="3DFDC5C4"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r>
      <w:tr w:rsidR="00573EC9" w:rsidRPr="0048261D" w14:paraId="1427D19D"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3C94FBCF"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5.</w:t>
            </w:r>
          </w:p>
        </w:tc>
        <w:tc>
          <w:tcPr>
            <w:tcW w:w="1440" w:type="dxa"/>
            <w:tcBorders>
              <w:top w:val="single" w:sz="4" w:space="0" w:color="auto"/>
              <w:left w:val="single" w:sz="4" w:space="0" w:color="auto"/>
              <w:bottom w:val="single" w:sz="4" w:space="0" w:color="auto"/>
              <w:right w:val="single" w:sz="4" w:space="0" w:color="auto"/>
            </w:tcBorders>
          </w:tcPr>
          <w:p w14:paraId="3A8D1B60"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DĂNCENI</w:t>
            </w:r>
          </w:p>
        </w:tc>
        <w:tc>
          <w:tcPr>
            <w:tcW w:w="2453" w:type="dxa"/>
            <w:tcBorders>
              <w:top w:val="single" w:sz="4" w:space="0" w:color="auto"/>
              <w:left w:val="single" w:sz="4" w:space="0" w:color="auto"/>
              <w:bottom w:val="single" w:sz="4" w:space="0" w:color="auto"/>
              <w:right w:val="single" w:sz="4" w:space="0" w:color="auto"/>
            </w:tcBorders>
          </w:tcPr>
          <w:p w14:paraId="52601049"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4A5D9543"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033415E4"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17.09.2019</w:t>
            </w:r>
          </w:p>
        </w:tc>
        <w:tc>
          <w:tcPr>
            <w:tcW w:w="1134" w:type="dxa"/>
            <w:tcBorders>
              <w:top w:val="single" w:sz="4" w:space="0" w:color="auto"/>
              <w:left w:val="single" w:sz="4" w:space="0" w:color="auto"/>
              <w:bottom w:val="single" w:sz="4" w:space="0" w:color="auto"/>
              <w:right w:val="single" w:sz="4" w:space="0" w:color="auto"/>
            </w:tcBorders>
          </w:tcPr>
          <w:p w14:paraId="00388A8C"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5DC33E9D"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56A139B6"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6.</w:t>
            </w:r>
          </w:p>
        </w:tc>
        <w:tc>
          <w:tcPr>
            <w:tcW w:w="1440" w:type="dxa"/>
            <w:tcBorders>
              <w:top w:val="single" w:sz="4" w:space="0" w:color="auto"/>
              <w:left w:val="single" w:sz="4" w:space="0" w:color="auto"/>
              <w:bottom w:val="single" w:sz="4" w:space="0" w:color="auto"/>
              <w:right w:val="single" w:sz="4" w:space="0" w:color="auto"/>
            </w:tcBorders>
          </w:tcPr>
          <w:p w14:paraId="022FE838"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GANGURA</w:t>
            </w:r>
          </w:p>
        </w:tc>
        <w:tc>
          <w:tcPr>
            <w:tcW w:w="2453" w:type="dxa"/>
            <w:tcBorders>
              <w:top w:val="single" w:sz="4" w:space="0" w:color="auto"/>
              <w:left w:val="single" w:sz="4" w:space="0" w:color="auto"/>
              <w:bottom w:val="single" w:sz="4" w:space="0" w:color="auto"/>
              <w:right w:val="single" w:sz="4" w:space="0" w:color="auto"/>
            </w:tcBorders>
          </w:tcPr>
          <w:p w14:paraId="02EC4B71"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3E16F024"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1107677F"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18.09.2019</w:t>
            </w:r>
          </w:p>
        </w:tc>
        <w:tc>
          <w:tcPr>
            <w:tcW w:w="1134" w:type="dxa"/>
            <w:tcBorders>
              <w:top w:val="single" w:sz="4" w:space="0" w:color="auto"/>
              <w:left w:val="single" w:sz="4" w:space="0" w:color="auto"/>
              <w:bottom w:val="single" w:sz="4" w:space="0" w:color="auto"/>
              <w:right w:val="single" w:sz="4" w:space="0" w:color="auto"/>
            </w:tcBorders>
          </w:tcPr>
          <w:p w14:paraId="641A3DD7"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6324CA7D" w14:textId="77777777" w:rsidTr="008871AB">
        <w:trPr>
          <w:trHeight w:val="283"/>
        </w:trPr>
        <w:tc>
          <w:tcPr>
            <w:tcW w:w="540" w:type="dxa"/>
            <w:tcBorders>
              <w:top w:val="single" w:sz="4" w:space="0" w:color="auto"/>
              <w:left w:val="single" w:sz="4" w:space="0" w:color="auto"/>
              <w:bottom w:val="single" w:sz="4" w:space="0" w:color="auto"/>
              <w:right w:val="single" w:sz="4" w:space="0" w:color="auto"/>
            </w:tcBorders>
          </w:tcPr>
          <w:p w14:paraId="26460140"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7.</w:t>
            </w:r>
          </w:p>
        </w:tc>
        <w:tc>
          <w:tcPr>
            <w:tcW w:w="1440" w:type="dxa"/>
            <w:tcBorders>
              <w:top w:val="single" w:sz="4" w:space="0" w:color="auto"/>
              <w:left w:val="single" w:sz="4" w:space="0" w:color="auto"/>
              <w:bottom w:val="single" w:sz="4" w:space="0" w:color="auto"/>
              <w:right w:val="single" w:sz="4" w:space="0" w:color="auto"/>
            </w:tcBorders>
          </w:tcPr>
          <w:p w14:paraId="66AAC386"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HANSCA</w:t>
            </w:r>
          </w:p>
        </w:tc>
        <w:tc>
          <w:tcPr>
            <w:tcW w:w="2453" w:type="dxa"/>
            <w:tcBorders>
              <w:top w:val="single" w:sz="4" w:space="0" w:color="auto"/>
              <w:left w:val="single" w:sz="4" w:space="0" w:color="auto"/>
              <w:bottom w:val="single" w:sz="4" w:space="0" w:color="auto"/>
              <w:right w:val="single" w:sz="4" w:space="0" w:color="auto"/>
            </w:tcBorders>
          </w:tcPr>
          <w:p w14:paraId="401BCC43"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0578055A"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w:t>
            </w:r>
          </w:p>
        </w:tc>
        <w:tc>
          <w:tcPr>
            <w:tcW w:w="2410" w:type="dxa"/>
            <w:tcBorders>
              <w:top w:val="single" w:sz="4" w:space="0" w:color="auto"/>
              <w:left w:val="single" w:sz="4" w:space="0" w:color="auto"/>
              <w:bottom w:val="single" w:sz="4" w:space="0" w:color="auto"/>
              <w:right w:val="single" w:sz="4" w:space="0" w:color="auto"/>
            </w:tcBorders>
          </w:tcPr>
          <w:p w14:paraId="68720D75"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17.09.2019</w:t>
            </w:r>
          </w:p>
        </w:tc>
        <w:tc>
          <w:tcPr>
            <w:tcW w:w="1134" w:type="dxa"/>
            <w:tcBorders>
              <w:top w:val="single" w:sz="4" w:space="0" w:color="auto"/>
              <w:left w:val="single" w:sz="4" w:space="0" w:color="auto"/>
              <w:bottom w:val="single" w:sz="4" w:space="0" w:color="auto"/>
              <w:right w:val="single" w:sz="4" w:space="0" w:color="auto"/>
            </w:tcBorders>
          </w:tcPr>
          <w:p w14:paraId="7A7B3172"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0C42C549"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157902CB"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8.</w:t>
            </w:r>
          </w:p>
        </w:tc>
        <w:tc>
          <w:tcPr>
            <w:tcW w:w="1440" w:type="dxa"/>
            <w:tcBorders>
              <w:top w:val="single" w:sz="4" w:space="0" w:color="auto"/>
              <w:left w:val="single" w:sz="4" w:space="0" w:color="auto"/>
              <w:bottom w:val="single" w:sz="4" w:space="0" w:color="auto"/>
              <w:right w:val="single" w:sz="4" w:space="0" w:color="auto"/>
            </w:tcBorders>
          </w:tcPr>
          <w:p w14:paraId="5E6CD001"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HOREŞTI</w:t>
            </w:r>
          </w:p>
        </w:tc>
        <w:tc>
          <w:tcPr>
            <w:tcW w:w="2453" w:type="dxa"/>
            <w:tcBorders>
              <w:top w:val="single" w:sz="4" w:space="0" w:color="auto"/>
              <w:left w:val="single" w:sz="4" w:space="0" w:color="auto"/>
              <w:bottom w:val="single" w:sz="4" w:space="0" w:color="auto"/>
              <w:right w:val="single" w:sz="4" w:space="0" w:color="auto"/>
            </w:tcBorders>
          </w:tcPr>
          <w:p w14:paraId="0F74A14A"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085C4F14"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585278C6"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16.09.2019</w:t>
            </w:r>
          </w:p>
        </w:tc>
        <w:tc>
          <w:tcPr>
            <w:tcW w:w="1134" w:type="dxa"/>
            <w:tcBorders>
              <w:top w:val="single" w:sz="4" w:space="0" w:color="auto"/>
              <w:left w:val="single" w:sz="4" w:space="0" w:color="auto"/>
              <w:bottom w:val="single" w:sz="4" w:space="0" w:color="auto"/>
              <w:right w:val="single" w:sz="4" w:space="0" w:color="auto"/>
            </w:tcBorders>
          </w:tcPr>
          <w:p w14:paraId="6EF01AD8"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r>
      <w:tr w:rsidR="00573EC9" w:rsidRPr="0048261D" w14:paraId="52D82218"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78973BE3"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9.</w:t>
            </w:r>
          </w:p>
        </w:tc>
        <w:tc>
          <w:tcPr>
            <w:tcW w:w="1440" w:type="dxa"/>
            <w:tcBorders>
              <w:top w:val="single" w:sz="4" w:space="0" w:color="auto"/>
              <w:left w:val="single" w:sz="4" w:space="0" w:color="auto"/>
              <w:bottom w:val="single" w:sz="4" w:space="0" w:color="auto"/>
              <w:right w:val="single" w:sz="4" w:space="0" w:color="auto"/>
            </w:tcBorders>
          </w:tcPr>
          <w:p w14:paraId="5CE16069"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HORODCA</w:t>
            </w:r>
          </w:p>
        </w:tc>
        <w:tc>
          <w:tcPr>
            <w:tcW w:w="2453" w:type="dxa"/>
            <w:tcBorders>
              <w:top w:val="single" w:sz="4" w:space="0" w:color="auto"/>
              <w:left w:val="single" w:sz="4" w:space="0" w:color="auto"/>
              <w:bottom w:val="single" w:sz="4" w:space="0" w:color="auto"/>
              <w:right w:val="single" w:sz="4" w:space="0" w:color="auto"/>
            </w:tcBorders>
          </w:tcPr>
          <w:p w14:paraId="4D3C7A2E"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24280EFA"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w:t>
            </w:r>
          </w:p>
        </w:tc>
        <w:tc>
          <w:tcPr>
            <w:tcW w:w="2410" w:type="dxa"/>
            <w:tcBorders>
              <w:top w:val="single" w:sz="4" w:space="0" w:color="auto"/>
              <w:left w:val="single" w:sz="4" w:space="0" w:color="auto"/>
              <w:bottom w:val="single" w:sz="4" w:space="0" w:color="auto"/>
              <w:right w:val="single" w:sz="4" w:space="0" w:color="auto"/>
            </w:tcBorders>
          </w:tcPr>
          <w:p w14:paraId="2FD3659D"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17.09.2019</w:t>
            </w:r>
          </w:p>
        </w:tc>
        <w:tc>
          <w:tcPr>
            <w:tcW w:w="1134" w:type="dxa"/>
            <w:tcBorders>
              <w:top w:val="single" w:sz="4" w:space="0" w:color="auto"/>
              <w:left w:val="single" w:sz="4" w:space="0" w:color="auto"/>
              <w:bottom w:val="single" w:sz="4" w:space="0" w:color="auto"/>
              <w:right w:val="single" w:sz="4" w:space="0" w:color="auto"/>
            </w:tcBorders>
          </w:tcPr>
          <w:p w14:paraId="5BEDF4E0"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20499E8B" w14:textId="77777777" w:rsidTr="008871AB">
        <w:trPr>
          <w:trHeight w:val="283"/>
        </w:trPr>
        <w:tc>
          <w:tcPr>
            <w:tcW w:w="540" w:type="dxa"/>
            <w:tcBorders>
              <w:top w:val="single" w:sz="4" w:space="0" w:color="auto"/>
              <w:left w:val="single" w:sz="4" w:space="0" w:color="auto"/>
              <w:bottom w:val="single" w:sz="4" w:space="0" w:color="auto"/>
              <w:right w:val="single" w:sz="4" w:space="0" w:color="auto"/>
            </w:tcBorders>
          </w:tcPr>
          <w:p w14:paraId="48A0E210"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10</w:t>
            </w:r>
          </w:p>
        </w:tc>
        <w:tc>
          <w:tcPr>
            <w:tcW w:w="1440" w:type="dxa"/>
            <w:tcBorders>
              <w:top w:val="single" w:sz="4" w:space="0" w:color="auto"/>
              <w:left w:val="single" w:sz="4" w:space="0" w:color="auto"/>
              <w:bottom w:val="single" w:sz="4" w:space="0" w:color="auto"/>
              <w:right w:val="single" w:sz="4" w:space="0" w:color="auto"/>
            </w:tcBorders>
          </w:tcPr>
          <w:p w14:paraId="5F0D5681"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IALOVENI</w:t>
            </w:r>
          </w:p>
        </w:tc>
        <w:tc>
          <w:tcPr>
            <w:tcW w:w="2453" w:type="dxa"/>
            <w:tcBorders>
              <w:top w:val="single" w:sz="4" w:space="0" w:color="auto"/>
              <w:left w:val="single" w:sz="4" w:space="0" w:color="auto"/>
              <w:bottom w:val="single" w:sz="4" w:space="0" w:color="auto"/>
              <w:right w:val="single" w:sz="4" w:space="0" w:color="auto"/>
            </w:tcBorders>
          </w:tcPr>
          <w:p w14:paraId="1DBC72C6"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618BDC96"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5</w:t>
            </w:r>
          </w:p>
        </w:tc>
        <w:tc>
          <w:tcPr>
            <w:tcW w:w="2410" w:type="dxa"/>
            <w:tcBorders>
              <w:top w:val="single" w:sz="4" w:space="0" w:color="auto"/>
              <w:left w:val="single" w:sz="4" w:space="0" w:color="auto"/>
              <w:bottom w:val="single" w:sz="4" w:space="0" w:color="auto"/>
              <w:right w:val="single" w:sz="4" w:space="0" w:color="auto"/>
            </w:tcBorders>
          </w:tcPr>
          <w:p w14:paraId="4D9A4B58"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16.09.2019</w:t>
            </w:r>
          </w:p>
        </w:tc>
        <w:tc>
          <w:tcPr>
            <w:tcW w:w="1134" w:type="dxa"/>
            <w:tcBorders>
              <w:top w:val="single" w:sz="4" w:space="0" w:color="auto"/>
              <w:left w:val="single" w:sz="4" w:space="0" w:color="auto"/>
              <w:bottom w:val="single" w:sz="4" w:space="0" w:color="auto"/>
              <w:right w:val="single" w:sz="4" w:space="0" w:color="auto"/>
            </w:tcBorders>
          </w:tcPr>
          <w:p w14:paraId="33495B8A"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r>
      <w:tr w:rsidR="00573EC9" w:rsidRPr="0048261D" w14:paraId="303FA011"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4353F311"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11.</w:t>
            </w:r>
          </w:p>
        </w:tc>
        <w:tc>
          <w:tcPr>
            <w:tcW w:w="1440" w:type="dxa"/>
            <w:tcBorders>
              <w:top w:val="single" w:sz="4" w:space="0" w:color="auto"/>
              <w:left w:val="single" w:sz="4" w:space="0" w:color="auto"/>
              <w:bottom w:val="single" w:sz="4" w:space="0" w:color="auto"/>
              <w:right w:val="single" w:sz="4" w:space="0" w:color="auto"/>
            </w:tcBorders>
          </w:tcPr>
          <w:p w14:paraId="06A0B257"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M.MICI</w:t>
            </w:r>
          </w:p>
        </w:tc>
        <w:tc>
          <w:tcPr>
            <w:tcW w:w="2453" w:type="dxa"/>
            <w:tcBorders>
              <w:top w:val="single" w:sz="4" w:space="0" w:color="auto"/>
              <w:left w:val="single" w:sz="4" w:space="0" w:color="auto"/>
              <w:bottom w:val="single" w:sz="4" w:space="0" w:color="auto"/>
              <w:right w:val="single" w:sz="4" w:space="0" w:color="auto"/>
            </w:tcBorders>
          </w:tcPr>
          <w:p w14:paraId="5DE65AF1"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693BB740"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32F1FB13"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16.09.2019</w:t>
            </w:r>
          </w:p>
        </w:tc>
        <w:tc>
          <w:tcPr>
            <w:tcW w:w="1134" w:type="dxa"/>
            <w:tcBorders>
              <w:top w:val="single" w:sz="4" w:space="0" w:color="auto"/>
              <w:left w:val="single" w:sz="4" w:space="0" w:color="auto"/>
              <w:bottom w:val="single" w:sz="4" w:space="0" w:color="auto"/>
              <w:right w:val="single" w:sz="4" w:space="0" w:color="auto"/>
            </w:tcBorders>
          </w:tcPr>
          <w:p w14:paraId="0839E62A"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r>
      <w:tr w:rsidR="00573EC9" w:rsidRPr="0048261D" w14:paraId="11F9A366" w14:textId="77777777" w:rsidTr="008871AB">
        <w:trPr>
          <w:trHeight w:val="283"/>
        </w:trPr>
        <w:tc>
          <w:tcPr>
            <w:tcW w:w="540" w:type="dxa"/>
            <w:tcBorders>
              <w:top w:val="single" w:sz="4" w:space="0" w:color="auto"/>
              <w:left w:val="single" w:sz="4" w:space="0" w:color="auto"/>
              <w:bottom w:val="single" w:sz="4" w:space="0" w:color="auto"/>
              <w:right w:val="single" w:sz="4" w:space="0" w:color="auto"/>
            </w:tcBorders>
          </w:tcPr>
          <w:p w14:paraId="13EC789B"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12.</w:t>
            </w:r>
          </w:p>
        </w:tc>
        <w:tc>
          <w:tcPr>
            <w:tcW w:w="1440" w:type="dxa"/>
            <w:tcBorders>
              <w:top w:val="single" w:sz="4" w:space="0" w:color="auto"/>
              <w:left w:val="single" w:sz="4" w:space="0" w:color="auto"/>
              <w:bottom w:val="single" w:sz="4" w:space="0" w:color="auto"/>
              <w:right w:val="single" w:sz="4" w:space="0" w:color="auto"/>
            </w:tcBorders>
          </w:tcPr>
          <w:p w14:paraId="71DB9046"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MALCOCI</w:t>
            </w:r>
          </w:p>
        </w:tc>
        <w:tc>
          <w:tcPr>
            <w:tcW w:w="2453" w:type="dxa"/>
            <w:tcBorders>
              <w:top w:val="single" w:sz="4" w:space="0" w:color="auto"/>
              <w:left w:val="single" w:sz="4" w:space="0" w:color="auto"/>
              <w:bottom w:val="single" w:sz="4" w:space="0" w:color="auto"/>
              <w:right w:val="single" w:sz="4" w:space="0" w:color="auto"/>
            </w:tcBorders>
          </w:tcPr>
          <w:p w14:paraId="0F3AAF97"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596EE588"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0E687CA8"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19.09.2019</w:t>
            </w:r>
          </w:p>
        </w:tc>
        <w:tc>
          <w:tcPr>
            <w:tcW w:w="1134" w:type="dxa"/>
            <w:tcBorders>
              <w:top w:val="single" w:sz="4" w:space="0" w:color="auto"/>
              <w:left w:val="single" w:sz="4" w:space="0" w:color="auto"/>
              <w:bottom w:val="single" w:sz="4" w:space="0" w:color="auto"/>
              <w:right w:val="single" w:sz="4" w:space="0" w:color="auto"/>
            </w:tcBorders>
          </w:tcPr>
          <w:p w14:paraId="5983023C"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415D838D"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30FE2D3D"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13.</w:t>
            </w:r>
          </w:p>
        </w:tc>
        <w:tc>
          <w:tcPr>
            <w:tcW w:w="1440" w:type="dxa"/>
            <w:tcBorders>
              <w:top w:val="single" w:sz="4" w:space="0" w:color="auto"/>
              <w:left w:val="single" w:sz="4" w:space="0" w:color="auto"/>
              <w:bottom w:val="single" w:sz="4" w:space="0" w:color="auto"/>
              <w:right w:val="single" w:sz="4" w:space="0" w:color="auto"/>
            </w:tcBorders>
          </w:tcPr>
          <w:p w14:paraId="221A44F2"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MOLEŞTI</w:t>
            </w:r>
          </w:p>
        </w:tc>
        <w:tc>
          <w:tcPr>
            <w:tcW w:w="2453" w:type="dxa"/>
            <w:tcBorders>
              <w:top w:val="single" w:sz="4" w:space="0" w:color="auto"/>
              <w:left w:val="single" w:sz="4" w:space="0" w:color="auto"/>
              <w:bottom w:val="single" w:sz="4" w:space="0" w:color="auto"/>
              <w:right w:val="single" w:sz="4" w:space="0" w:color="auto"/>
            </w:tcBorders>
          </w:tcPr>
          <w:p w14:paraId="64D3ABD6"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27742C3A"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2ED16DBC"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24.09.2019</w:t>
            </w:r>
          </w:p>
        </w:tc>
        <w:tc>
          <w:tcPr>
            <w:tcW w:w="1134" w:type="dxa"/>
            <w:tcBorders>
              <w:top w:val="single" w:sz="4" w:space="0" w:color="auto"/>
              <w:left w:val="single" w:sz="4" w:space="0" w:color="auto"/>
              <w:bottom w:val="single" w:sz="4" w:space="0" w:color="auto"/>
              <w:right w:val="single" w:sz="4" w:space="0" w:color="auto"/>
            </w:tcBorders>
          </w:tcPr>
          <w:p w14:paraId="336B95C5"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3DCE2CB5"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3B8CA206"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14.</w:t>
            </w:r>
          </w:p>
        </w:tc>
        <w:tc>
          <w:tcPr>
            <w:tcW w:w="1440" w:type="dxa"/>
            <w:tcBorders>
              <w:top w:val="single" w:sz="4" w:space="0" w:color="auto"/>
              <w:left w:val="single" w:sz="4" w:space="0" w:color="auto"/>
              <w:bottom w:val="single" w:sz="4" w:space="0" w:color="auto"/>
              <w:right w:val="single" w:sz="4" w:space="0" w:color="auto"/>
            </w:tcBorders>
          </w:tcPr>
          <w:p w14:paraId="1D3085F1"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NIMORENI</w:t>
            </w:r>
          </w:p>
        </w:tc>
        <w:tc>
          <w:tcPr>
            <w:tcW w:w="2453" w:type="dxa"/>
            <w:tcBorders>
              <w:top w:val="single" w:sz="4" w:space="0" w:color="auto"/>
              <w:left w:val="single" w:sz="4" w:space="0" w:color="auto"/>
              <w:bottom w:val="single" w:sz="4" w:space="0" w:color="auto"/>
              <w:right w:val="single" w:sz="4" w:space="0" w:color="auto"/>
            </w:tcBorders>
          </w:tcPr>
          <w:p w14:paraId="698F2625"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33B7511A"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1AAF2F5C"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19.09.2019</w:t>
            </w:r>
          </w:p>
        </w:tc>
        <w:tc>
          <w:tcPr>
            <w:tcW w:w="1134" w:type="dxa"/>
            <w:tcBorders>
              <w:top w:val="single" w:sz="4" w:space="0" w:color="auto"/>
              <w:left w:val="single" w:sz="4" w:space="0" w:color="auto"/>
              <w:bottom w:val="single" w:sz="4" w:space="0" w:color="auto"/>
              <w:right w:val="single" w:sz="4" w:space="0" w:color="auto"/>
            </w:tcBorders>
          </w:tcPr>
          <w:p w14:paraId="4DB898E3"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469EA5DA" w14:textId="77777777" w:rsidTr="008871AB">
        <w:trPr>
          <w:trHeight w:val="283"/>
        </w:trPr>
        <w:tc>
          <w:tcPr>
            <w:tcW w:w="540" w:type="dxa"/>
            <w:tcBorders>
              <w:top w:val="single" w:sz="4" w:space="0" w:color="auto"/>
              <w:left w:val="single" w:sz="4" w:space="0" w:color="auto"/>
              <w:bottom w:val="single" w:sz="4" w:space="0" w:color="auto"/>
              <w:right w:val="single" w:sz="4" w:space="0" w:color="auto"/>
            </w:tcBorders>
          </w:tcPr>
          <w:p w14:paraId="2995F957"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15.</w:t>
            </w:r>
          </w:p>
        </w:tc>
        <w:tc>
          <w:tcPr>
            <w:tcW w:w="1440" w:type="dxa"/>
            <w:tcBorders>
              <w:top w:val="single" w:sz="4" w:space="0" w:color="auto"/>
              <w:left w:val="single" w:sz="4" w:space="0" w:color="auto"/>
              <w:bottom w:val="single" w:sz="4" w:space="0" w:color="auto"/>
              <w:right w:val="single" w:sz="4" w:space="0" w:color="auto"/>
            </w:tcBorders>
          </w:tcPr>
          <w:p w14:paraId="798B536C"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POJORENI</w:t>
            </w:r>
          </w:p>
        </w:tc>
        <w:tc>
          <w:tcPr>
            <w:tcW w:w="2453" w:type="dxa"/>
            <w:tcBorders>
              <w:top w:val="single" w:sz="4" w:space="0" w:color="auto"/>
              <w:left w:val="single" w:sz="4" w:space="0" w:color="auto"/>
              <w:bottom w:val="single" w:sz="4" w:space="0" w:color="auto"/>
              <w:right w:val="single" w:sz="4" w:space="0" w:color="auto"/>
            </w:tcBorders>
          </w:tcPr>
          <w:p w14:paraId="710C47C0"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7F2971C7"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w:t>
            </w:r>
          </w:p>
        </w:tc>
        <w:tc>
          <w:tcPr>
            <w:tcW w:w="2410" w:type="dxa"/>
            <w:tcBorders>
              <w:top w:val="single" w:sz="4" w:space="0" w:color="auto"/>
              <w:left w:val="single" w:sz="4" w:space="0" w:color="auto"/>
              <w:bottom w:val="single" w:sz="4" w:space="0" w:color="auto"/>
              <w:right w:val="single" w:sz="4" w:space="0" w:color="auto"/>
            </w:tcBorders>
          </w:tcPr>
          <w:p w14:paraId="73FEE82F"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19.09.2019</w:t>
            </w:r>
          </w:p>
        </w:tc>
        <w:tc>
          <w:tcPr>
            <w:tcW w:w="1134" w:type="dxa"/>
            <w:tcBorders>
              <w:top w:val="single" w:sz="4" w:space="0" w:color="auto"/>
              <w:left w:val="single" w:sz="4" w:space="0" w:color="auto"/>
              <w:bottom w:val="single" w:sz="4" w:space="0" w:color="auto"/>
              <w:right w:val="single" w:sz="4" w:space="0" w:color="auto"/>
            </w:tcBorders>
          </w:tcPr>
          <w:p w14:paraId="151E4DE2"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38486151"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4F4D725D"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16.</w:t>
            </w:r>
          </w:p>
        </w:tc>
        <w:tc>
          <w:tcPr>
            <w:tcW w:w="1440" w:type="dxa"/>
            <w:tcBorders>
              <w:top w:val="single" w:sz="4" w:space="0" w:color="auto"/>
              <w:left w:val="single" w:sz="4" w:space="0" w:color="auto"/>
              <w:bottom w:val="single" w:sz="4" w:space="0" w:color="auto"/>
              <w:right w:val="single" w:sz="4" w:space="0" w:color="auto"/>
            </w:tcBorders>
          </w:tcPr>
          <w:p w14:paraId="69292F47"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PUHOI</w:t>
            </w:r>
          </w:p>
        </w:tc>
        <w:tc>
          <w:tcPr>
            <w:tcW w:w="2453" w:type="dxa"/>
            <w:tcBorders>
              <w:top w:val="single" w:sz="4" w:space="0" w:color="auto"/>
              <w:left w:val="single" w:sz="4" w:space="0" w:color="auto"/>
              <w:bottom w:val="single" w:sz="4" w:space="0" w:color="auto"/>
              <w:right w:val="single" w:sz="4" w:space="0" w:color="auto"/>
            </w:tcBorders>
          </w:tcPr>
          <w:p w14:paraId="6C079A4C"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7AB737D6"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3</w:t>
            </w:r>
          </w:p>
        </w:tc>
        <w:tc>
          <w:tcPr>
            <w:tcW w:w="2410" w:type="dxa"/>
            <w:tcBorders>
              <w:top w:val="single" w:sz="4" w:space="0" w:color="auto"/>
              <w:left w:val="single" w:sz="4" w:space="0" w:color="auto"/>
              <w:bottom w:val="single" w:sz="4" w:space="0" w:color="auto"/>
              <w:right w:val="single" w:sz="4" w:space="0" w:color="auto"/>
            </w:tcBorders>
          </w:tcPr>
          <w:p w14:paraId="61E6120A"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24.09.2019</w:t>
            </w:r>
          </w:p>
        </w:tc>
        <w:tc>
          <w:tcPr>
            <w:tcW w:w="1134" w:type="dxa"/>
            <w:tcBorders>
              <w:top w:val="single" w:sz="4" w:space="0" w:color="auto"/>
              <w:left w:val="single" w:sz="4" w:space="0" w:color="auto"/>
              <w:bottom w:val="single" w:sz="4" w:space="0" w:color="auto"/>
              <w:right w:val="single" w:sz="4" w:space="0" w:color="auto"/>
            </w:tcBorders>
          </w:tcPr>
          <w:p w14:paraId="524EE8DE"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345460BF" w14:textId="77777777" w:rsidTr="008871AB">
        <w:trPr>
          <w:trHeight w:val="283"/>
        </w:trPr>
        <w:tc>
          <w:tcPr>
            <w:tcW w:w="540" w:type="dxa"/>
            <w:tcBorders>
              <w:top w:val="single" w:sz="4" w:space="0" w:color="auto"/>
              <w:left w:val="single" w:sz="4" w:space="0" w:color="auto"/>
              <w:bottom w:val="single" w:sz="4" w:space="0" w:color="auto"/>
              <w:right w:val="single" w:sz="4" w:space="0" w:color="auto"/>
            </w:tcBorders>
          </w:tcPr>
          <w:p w14:paraId="4BCA4401"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17.</w:t>
            </w:r>
          </w:p>
        </w:tc>
        <w:tc>
          <w:tcPr>
            <w:tcW w:w="1440" w:type="dxa"/>
            <w:tcBorders>
              <w:top w:val="single" w:sz="4" w:space="0" w:color="auto"/>
              <w:left w:val="single" w:sz="4" w:space="0" w:color="auto"/>
              <w:bottom w:val="single" w:sz="4" w:space="0" w:color="auto"/>
              <w:right w:val="single" w:sz="4" w:space="0" w:color="auto"/>
            </w:tcBorders>
          </w:tcPr>
          <w:p w14:paraId="299FC390"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R.NOI</w:t>
            </w:r>
          </w:p>
        </w:tc>
        <w:tc>
          <w:tcPr>
            <w:tcW w:w="2453" w:type="dxa"/>
            <w:tcBorders>
              <w:top w:val="single" w:sz="4" w:space="0" w:color="auto"/>
              <w:left w:val="single" w:sz="4" w:space="0" w:color="auto"/>
              <w:bottom w:val="single" w:sz="4" w:space="0" w:color="auto"/>
              <w:right w:val="single" w:sz="4" w:space="0" w:color="auto"/>
            </w:tcBorders>
          </w:tcPr>
          <w:p w14:paraId="711E460C"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3172394A"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3</w:t>
            </w:r>
          </w:p>
        </w:tc>
        <w:tc>
          <w:tcPr>
            <w:tcW w:w="2410" w:type="dxa"/>
            <w:tcBorders>
              <w:top w:val="single" w:sz="4" w:space="0" w:color="auto"/>
              <w:left w:val="single" w:sz="4" w:space="0" w:color="auto"/>
              <w:bottom w:val="single" w:sz="4" w:space="0" w:color="auto"/>
              <w:right w:val="single" w:sz="4" w:space="0" w:color="auto"/>
            </w:tcBorders>
          </w:tcPr>
          <w:p w14:paraId="060C9A56"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24.09.2019</w:t>
            </w:r>
          </w:p>
        </w:tc>
        <w:tc>
          <w:tcPr>
            <w:tcW w:w="1134" w:type="dxa"/>
            <w:tcBorders>
              <w:top w:val="single" w:sz="4" w:space="0" w:color="auto"/>
              <w:left w:val="single" w:sz="4" w:space="0" w:color="auto"/>
              <w:bottom w:val="single" w:sz="4" w:space="0" w:color="auto"/>
              <w:right w:val="single" w:sz="4" w:space="0" w:color="auto"/>
            </w:tcBorders>
          </w:tcPr>
          <w:p w14:paraId="2C898F8A"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74E2AFBE"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24106165"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18.</w:t>
            </w:r>
          </w:p>
        </w:tc>
        <w:tc>
          <w:tcPr>
            <w:tcW w:w="1440" w:type="dxa"/>
            <w:tcBorders>
              <w:top w:val="single" w:sz="4" w:space="0" w:color="auto"/>
              <w:left w:val="single" w:sz="4" w:space="0" w:color="auto"/>
              <w:bottom w:val="single" w:sz="4" w:space="0" w:color="auto"/>
              <w:right w:val="single" w:sz="4" w:space="0" w:color="auto"/>
            </w:tcBorders>
          </w:tcPr>
          <w:p w14:paraId="237529A6"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RĂZENI</w:t>
            </w:r>
          </w:p>
        </w:tc>
        <w:tc>
          <w:tcPr>
            <w:tcW w:w="2453" w:type="dxa"/>
            <w:tcBorders>
              <w:top w:val="single" w:sz="4" w:space="0" w:color="auto"/>
              <w:left w:val="single" w:sz="4" w:space="0" w:color="auto"/>
              <w:bottom w:val="single" w:sz="4" w:space="0" w:color="auto"/>
              <w:right w:val="single" w:sz="4" w:space="0" w:color="auto"/>
            </w:tcBorders>
          </w:tcPr>
          <w:p w14:paraId="60CB837E"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7A806FD5"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3</w:t>
            </w:r>
          </w:p>
        </w:tc>
        <w:tc>
          <w:tcPr>
            <w:tcW w:w="2410" w:type="dxa"/>
            <w:tcBorders>
              <w:top w:val="single" w:sz="4" w:space="0" w:color="auto"/>
              <w:left w:val="single" w:sz="4" w:space="0" w:color="auto"/>
              <w:bottom w:val="single" w:sz="4" w:space="0" w:color="auto"/>
              <w:right w:val="single" w:sz="4" w:space="0" w:color="auto"/>
            </w:tcBorders>
          </w:tcPr>
          <w:p w14:paraId="2C4F3045"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18.09.2019</w:t>
            </w:r>
          </w:p>
        </w:tc>
        <w:tc>
          <w:tcPr>
            <w:tcW w:w="1134" w:type="dxa"/>
            <w:tcBorders>
              <w:top w:val="single" w:sz="4" w:space="0" w:color="auto"/>
              <w:left w:val="single" w:sz="4" w:space="0" w:color="auto"/>
              <w:bottom w:val="single" w:sz="4" w:space="0" w:color="auto"/>
              <w:right w:val="single" w:sz="4" w:space="0" w:color="auto"/>
            </w:tcBorders>
          </w:tcPr>
          <w:p w14:paraId="74FBA480"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28B18FD8"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377D05EF"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19.</w:t>
            </w:r>
          </w:p>
        </w:tc>
        <w:tc>
          <w:tcPr>
            <w:tcW w:w="1440" w:type="dxa"/>
            <w:tcBorders>
              <w:top w:val="single" w:sz="4" w:space="0" w:color="auto"/>
              <w:left w:val="single" w:sz="4" w:space="0" w:color="auto"/>
              <w:bottom w:val="single" w:sz="4" w:space="0" w:color="auto"/>
              <w:right w:val="single" w:sz="4" w:space="0" w:color="auto"/>
            </w:tcBorders>
          </w:tcPr>
          <w:p w14:paraId="525969AE"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SOCITENI</w:t>
            </w:r>
          </w:p>
        </w:tc>
        <w:tc>
          <w:tcPr>
            <w:tcW w:w="2453" w:type="dxa"/>
            <w:tcBorders>
              <w:top w:val="single" w:sz="4" w:space="0" w:color="auto"/>
              <w:left w:val="single" w:sz="4" w:space="0" w:color="auto"/>
              <w:bottom w:val="single" w:sz="4" w:space="0" w:color="auto"/>
              <w:right w:val="single" w:sz="4" w:space="0" w:color="auto"/>
            </w:tcBorders>
          </w:tcPr>
          <w:p w14:paraId="4B381978"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4235E197"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w:t>
            </w:r>
          </w:p>
        </w:tc>
        <w:tc>
          <w:tcPr>
            <w:tcW w:w="2410" w:type="dxa"/>
            <w:tcBorders>
              <w:top w:val="single" w:sz="4" w:space="0" w:color="auto"/>
              <w:left w:val="single" w:sz="4" w:space="0" w:color="auto"/>
              <w:bottom w:val="single" w:sz="4" w:space="0" w:color="auto"/>
              <w:right w:val="single" w:sz="4" w:space="0" w:color="auto"/>
            </w:tcBorders>
          </w:tcPr>
          <w:p w14:paraId="281C4542"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24.09.2019</w:t>
            </w:r>
          </w:p>
        </w:tc>
        <w:tc>
          <w:tcPr>
            <w:tcW w:w="1134" w:type="dxa"/>
            <w:tcBorders>
              <w:top w:val="single" w:sz="4" w:space="0" w:color="auto"/>
              <w:left w:val="single" w:sz="4" w:space="0" w:color="auto"/>
              <w:bottom w:val="single" w:sz="4" w:space="0" w:color="auto"/>
              <w:right w:val="single" w:sz="4" w:space="0" w:color="auto"/>
            </w:tcBorders>
          </w:tcPr>
          <w:p w14:paraId="5F99C1ED"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08119C6D" w14:textId="77777777" w:rsidTr="008871AB">
        <w:trPr>
          <w:trHeight w:val="283"/>
        </w:trPr>
        <w:tc>
          <w:tcPr>
            <w:tcW w:w="540" w:type="dxa"/>
            <w:tcBorders>
              <w:top w:val="single" w:sz="4" w:space="0" w:color="auto"/>
              <w:left w:val="single" w:sz="4" w:space="0" w:color="auto"/>
              <w:bottom w:val="single" w:sz="4" w:space="0" w:color="auto"/>
              <w:right w:val="single" w:sz="4" w:space="0" w:color="auto"/>
            </w:tcBorders>
          </w:tcPr>
          <w:p w14:paraId="3EE816C7"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20.</w:t>
            </w:r>
          </w:p>
        </w:tc>
        <w:tc>
          <w:tcPr>
            <w:tcW w:w="1440" w:type="dxa"/>
            <w:tcBorders>
              <w:top w:val="single" w:sz="4" w:space="0" w:color="auto"/>
              <w:left w:val="single" w:sz="4" w:space="0" w:color="auto"/>
              <w:bottom w:val="single" w:sz="4" w:space="0" w:color="auto"/>
              <w:right w:val="single" w:sz="4" w:space="0" w:color="auto"/>
            </w:tcBorders>
          </w:tcPr>
          <w:p w14:paraId="68BEAACE"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SURUCENI</w:t>
            </w:r>
          </w:p>
        </w:tc>
        <w:tc>
          <w:tcPr>
            <w:tcW w:w="2453" w:type="dxa"/>
            <w:tcBorders>
              <w:top w:val="single" w:sz="4" w:space="0" w:color="auto"/>
              <w:left w:val="single" w:sz="4" w:space="0" w:color="auto"/>
              <w:bottom w:val="single" w:sz="4" w:space="0" w:color="auto"/>
              <w:right w:val="single" w:sz="4" w:space="0" w:color="auto"/>
            </w:tcBorders>
          </w:tcPr>
          <w:p w14:paraId="75AB8ADB"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50FAF496"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4685F03D"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20.09.2019</w:t>
            </w:r>
          </w:p>
        </w:tc>
        <w:tc>
          <w:tcPr>
            <w:tcW w:w="1134" w:type="dxa"/>
            <w:tcBorders>
              <w:top w:val="single" w:sz="4" w:space="0" w:color="auto"/>
              <w:left w:val="single" w:sz="4" w:space="0" w:color="auto"/>
              <w:bottom w:val="single" w:sz="4" w:space="0" w:color="auto"/>
              <w:right w:val="single" w:sz="4" w:space="0" w:color="auto"/>
            </w:tcBorders>
          </w:tcPr>
          <w:p w14:paraId="1B5E3485"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67406B3D"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26AAA75D"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21.</w:t>
            </w:r>
          </w:p>
        </w:tc>
        <w:tc>
          <w:tcPr>
            <w:tcW w:w="1440" w:type="dxa"/>
            <w:tcBorders>
              <w:top w:val="single" w:sz="4" w:space="0" w:color="auto"/>
              <w:left w:val="single" w:sz="4" w:space="0" w:color="auto"/>
              <w:bottom w:val="single" w:sz="4" w:space="0" w:color="auto"/>
              <w:right w:val="single" w:sz="4" w:space="0" w:color="auto"/>
            </w:tcBorders>
          </w:tcPr>
          <w:p w14:paraId="7BE3633D"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ŢÎPALA</w:t>
            </w:r>
          </w:p>
        </w:tc>
        <w:tc>
          <w:tcPr>
            <w:tcW w:w="2453" w:type="dxa"/>
            <w:tcBorders>
              <w:top w:val="single" w:sz="4" w:space="0" w:color="auto"/>
              <w:left w:val="single" w:sz="4" w:space="0" w:color="auto"/>
              <w:bottom w:val="single" w:sz="4" w:space="0" w:color="auto"/>
              <w:right w:val="single" w:sz="4" w:space="0" w:color="auto"/>
            </w:tcBorders>
          </w:tcPr>
          <w:p w14:paraId="5D630DCD"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3C154804"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3</w:t>
            </w:r>
          </w:p>
        </w:tc>
        <w:tc>
          <w:tcPr>
            <w:tcW w:w="2410" w:type="dxa"/>
            <w:tcBorders>
              <w:top w:val="single" w:sz="4" w:space="0" w:color="auto"/>
              <w:left w:val="single" w:sz="4" w:space="0" w:color="auto"/>
              <w:bottom w:val="single" w:sz="4" w:space="0" w:color="auto"/>
              <w:right w:val="single" w:sz="4" w:space="0" w:color="auto"/>
            </w:tcBorders>
          </w:tcPr>
          <w:p w14:paraId="1778936D"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23.09.2019</w:t>
            </w:r>
          </w:p>
        </w:tc>
        <w:tc>
          <w:tcPr>
            <w:tcW w:w="1134" w:type="dxa"/>
            <w:tcBorders>
              <w:top w:val="single" w:sz="4" w:space="0" w:color="auto"/>
              <w:left w:val="single" w:sz="4" w:space="0" w:color="auto"/>
              <w:bottom w:val="single" w:sz="4" w:space="0" w:color="auto"/>
              <w:right w:val="single" w:sz="4" w:space="0" w:color="auto"/>
            </w:tcBorders>
          </w:tcPr>
          <w:p w14:paraId="07BC8B80"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628BB23F"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2D5EF6C7"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22.</w:t>
            </w:r>
          </w:p>
        </w:tc>
        <w:tc>
          <w:tcPr>
            <w:tcW w:w="1440" w:type="dxa"/>
            <w:tcBorders>
              <w:top w:val="single" w:sz="4" w:space="0" w:color="auto"/>
              <w:left w:val="single" w:sz="4" w:space="0" w:color="auto"/>
              <w:bottom w:val="single" w:sz="4" w:space="0" w:color="auto"/>
              <w:right w:val="single" w:sz="4" w:space="0" w:color="auto"/>
            </w:tcBorders>
          </w:tcPr>
          <w:p w14:paraId="2F2DEE2F"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ULMU</w:t>
            </w:r>
          </w:p>
        </w:tc>
        <w:tc>
          <w:tcPr>
            <w:tcW w:w="2453" w:type="dxa"/>
            <w:tcBorders>
              <w:top w:val="single" w:sz="4" w:space="0" w:color="auto"/>
              <w:left w:val="single" w:sz="4" w:space="0" w:color="auto"/>
              <w:bottom w:val="single" w:sz="4" w:space="0" w:color="auto"/>
              <w:right w:val="single" w:sz="4" w:space="0" w:color="auto"/>
            </w:tcBorders>
          </w:tcPr>
          <w:p w14:paraId="10175C44"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6B3B5259"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5DD322A1"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23.09.2019</w:t>
            </w:r>
          </w:p>
        </w:tc>
        <w:tc>
          <w:tcPr>
            <w:tcW w:w="1134" w:type="dxa"/>
            <w:tcBorders>
              <w:top w:val="single" w:sz="4" w:space="0" w:color="auto"/>
              <w:left w:val="single" w:sz="4" w:space="0" w:color="auto"/>
              <w:bottom w:val="single" w:sz="4" w:space="0" w:color="auto"/>
              <w:right w:val="single" w:sz="4" w:space="0" w:color="auto"/>
            </w:tcBorders>
          </w:tcPr>
          <w:p w14:paraId="07E475E6"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2B90D2AE" w14:textId="77777777" w:rsidTr="008871AB">
        <w:trPr>
          <w:trHeight w:val="283"/>
        </w:trPr>
        <w:tc>
          <w:tcPr>
            <w:tcW w:w="540" w:type="dxa"/>
            <w:tcBorders>
              <w:top w:val="single" w:sz="4" w:space="0" w:color="auto"/>
              <w:left w:val="single" w:sz="4" w:space="0" w:color="auto"/>
              <w:bottom w:val="single" w:sz="4" w:space="0" w:color="auto"/>
              <w:right w:val="single" w:sz="4" w:space="0" w:color="auto"/>
            </w:tcBorders>
          </w:tcPr>
          <w:p w14:paraId="244215D9"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23.</w:t>
            </w:r>
          </w:p>
        </w:tc>
        <w:tc>
          <w:tcPr>
            <w:tcW w:w="1440" w:type="dxa"/>
            <w:tcBorders>
              <w:top w:val="single" w:sz="4" w:space="0" w:color="auto"/>
              <w:left w:val="single" w:sz="4" w:space="0" w:color="auto"/>
              <w:bottom w:val="single" w:sz="4" w:space="0" w:color="auto"/>
              <w:right w:val="single" w:sz="4" w:space="0" w:color="auto"/>
            </w:tcBorders>
          </w:tcPr>
          <w:p w14:paraId="164CDC15"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VĂRATIC</w:t>
            </w:r>
          </w:p>
        </w:tc>
        <w:tc>
          <w:tcPr>
            <w:tcW w:w="2453" w:type="dxa"/>
            <w:tcBorders>
              <w:top w:val="single" w:sz="4" w:space="0" w:color="auto"/>
              <w:left w:val="single" w:sz="4" w:space="0" w:color="auto"/>
              <w:bottom w:val="single" w:sz="4" w:space="0" w:color="auto"/>
              <w:right w:val="single" w:sz="4" w:space="0" w:color="auto"/>
            </w:tcBorders>
          </w:tcPr>
          <w:p w14:paraId="1DA3D897"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31B8CCDB"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1</w:t>
            </w:r>
          </w:p>
        </w:tc>
        <w:tc>
          <w:tcPr>
            <w:tcW w:w="2410" w:type="dxa"/>
            <w:tcBorders>
              <w:top w:val="single" w:sz="4" w:space="0" w:color="auto"/>
              <w:left w:val="single" w:sz="4" w:space="0" w:color="auto"/>
              <w:bottom w:val="single" w:sz="4" w:space="0" w:color="auto"/>
              <w:right w:val="single" w:sz="4" w:space="0" w:color="auto"/>
            </w:tcBorders>
          </w:tcPr>
          <w:p w14:paraId="1997C9A6"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20.09.2019</w:t>
            </w:r>
          </w:p>
        </w:tc>
        <w:tc>
          <w:tcPr>
            <w:tcW w:w="1134" w:type="dxa"/>
            <w:tcBorders>
              <w:top w:val="single" w:sz="4" w:space="0" w:color="auto"/>
              <w:left w:val="single" w:sz="4" w:space="0" w:color="auto"/>
              <w:bottom w:val="single" w:sz="4" w:space="0" w:color="auto"/>
              <w:right w:val="single" w:sz="4" w:space="0" w:color="auto"/>
            </w:tcBorders>
          </w:tcPr>
          <w:p w14:paraId="6F1FA1D8"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5B99A6A3"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6DEF36BF"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24.</w:t>
            </w:r>
          </w:p>
        </w:tc>
        <w:tc>
          <w:tcPr>
            <w:tcW w:w="1440" w:type="dxa"/>
            <w:tcBorders>
              <w:top w:val="single" w:sz="4" w:space="0" w:color="auto"/>
              <w:left w:val="single" w:sz="4" w:space="0" w:color="auto"/>
              <w:bottom w:val="single" w:sz="4" w:space="0" w:color="auto"/>
              <w:right w:val="single" w:sz="4" w:space="0" w:color="auto"/>
            </w:tcBorders>
          </w:tcPr>
          <w:p w14:paraId="0D143FEA"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VĂSIENI</w:t>
            </w:r>
          </w:p>
        </w:tc>
        <w:tc>
          <w:tcPr>
            <w:tcW w:w="2453" w:type="dxa"/>
            <w:tcBorders>
              <w:top w:val="single" w:sz="4" w:space="0" w:color="auto"/>
              <w:left w:val="single" w:sz="4" w:space="0" w:color="auto"/>
              <w:bottom w:val="single" w:sz="4" w:space="0" w:color="auto"/>
              <w:right w:val="single" w:sz="4" w:space="0" w:color="auto"/>
            </w:tcBorders>
          </w:tcPr>
          <w:p w14:paraId="5CE4B7AB"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4D66F5C9"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01EFF19F"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23.09.2019</w:t>
            </w:r>
          </w:p>
        </w:tc>
        <w:tc>
          <w:tcPr>
            <w:tcW w:w="1134" w:type="dxa"/>
            <w:tcBorders>
              <w:top w:val="single" w:sz="4" w:space="0" w:color="auto"/>
              <w:left w:val="single" w:sz="4" w:space="0" w:color="auto"/>
              <w:bottom w:val="single" w:sz="4" w:space="0" w:color="auto"/>
              <w:right w:val="single" w:sz="4" w:space="0" w:color="auto"/>
            </w:tcBorders>
          </w:tcPr>
          <w:p w14:paraId="6D150CD1"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6B8A8838" w14:textId="77777777" w:rsidTr="008871AB">
        <w:trPr>
          <w:trHeight w:val="262"/>
        </w:trPr>
        <w:tc>
          <w:tcPr>
            <w:tcW w:w="540" w:type="dxa"/>
            <w:tcBorders>
              <w:top w:val="single" w:sz="4" w:space="0" w:color="auto"/>
              <w:left w:val="single" w:sz="4" w:space="0" w:color="auto"/>
              <w:bottom w:val="single" w:sz="4" w:space="0" w:color="auto"/>
              <w:right w:val="single" w:sz="4" w:space="0" w:color="auto"/>
            </w:tcBorders>
          </w:tcPr>
          <w:p w14:paraId="309A9D99"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25.</w:t>
            </w:r>
          </w:p>
        </w:tc>
        <w:tc>
          <w:tcPr>
            <w:tcW w:w="1440" w:type="dxa"/>
            <w:tcBorders>
              <w:top w:val="single" w:sz="4" w:space="0" w:color="auto"/>
              <w:left w:val="single" w:sz="4" w:space="0" w:color="auto"/>
              <w:bottom w:val="single" w:sz="4" w:space="0" w:color="auto"/>
              <w:right w:val="single" w:sz="4" w:space="0" w:color="auto"/>
            </w:tcBorders>
          </w:tcPr>
          <w:p w14:paraId="369CBD04" w14:textId="77777777" w:rsidR="00573EC9" w:rsidRPr="0048261D" w:rsidRDefault="00573EC9" w:rsidP="008871AB">
            <w:pPr>
              <w:spacing w:after="0" w:line="240" w:lineRule="auto"/>
              <w:rPr>
                <w:rFonts w:ascii="Times New Roman" w:hAnsi="Times New Roman" w:cs="Times New Roman"/>
                <w:sz w:val="24"/>
                <w:szCs w:val="24"/>
                <w:lang w:val="ro-RO"/>
              </w:rPr>
            </w:pPr>
            <w:r w:rsidRPr="0048261D">
              <w:rPr>
                <w:rFonts w:ascii="Times New Roman" w:hAnsi="Times New Roman" w:cs="Times New Roman"/>
                <w:sz w:val="24"/>
                <w:szCs w:val="24"/>
                <w:lang w:val="ro-RO"/>
              </w:rPr>
              <w:t>ZÎMBRENI</w:t>
            </w:r>
          </w:p>
        </w:tc>
        <w:tc>
          <w:tcPr>
            <w:tcW w:w="2453" w:type="dxa"/>
            <w:tcBorders>
              <w:top w:val="single" w:sz="4" w:space="0" w:color="auto"/>
              <w:left w:val="single" w:sz="4" w:space="0" w:color="auto"/>
              <w:bottom w:val="single" w:sz="4" w:space="0" w:color="auto"/>
              <w:right w:val="single" w:sz="4" w:space="0" w:color="auto"/>
            </w:tcBorders>
          </w:tcPr>
          <w:p w14:paraId="360C1267" w14:textId="77777777" w:rsidR="00573EC9" w:rsidRPr="0048261D" w:rsidRDefault="00573EC9" w:rsidP="008871AB">
            <w:pPr>
              <w:spacing w:after="0" w:line="240" w:lineRule="auto"/>
              <w:jc w:val="center"/>
              <w:rPr>
                <w:rFonts w:ascii="Times New Roman" w:hAnsi="Times New Roman" w:cs="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082ACBFE" w14:textId="77777777" w:rsidR="00573EC9" w:rsidRPr="0048261D" w:rsidRDefault="00573EC9" w:rsidP="008871AB">
            <w:pPr>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w:t>
            </w:r>
          </w:p>
        </w:tc>
        <w:tc>
          <w:tcPr>
            <w:tcW w:w="2410" w:type="dxa"/>
            <w:tcBorders>
              <w:top w:val="single" w:sz="4" w:space="0" w:color="auto"/>
              <w:left w:val="single" w:sz="4" w:space="0" w:color="auto"/>
              <w:bottom w:val="single" w:sz="4" w:space="0" w:color="auto"/>
              <w:right w:val="single" w:sz="4" w:space="0" w:color="auto"/>
            </w:tcBorders>
          </w:tcPr>
          <w:p w14:paraId="6CE08931"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r w:rsidRPr="0048261D">
              <w:rPr>
                <w:rFonts w:ascii="Times New Roman" w:hAnsi="Times New Roman" w:cs="Times New Roman"/>
                <w:sz w:val="24"/>
                <w:szCs w:val="24"/>
                <w:lang w:val="ro-RO"/>
              </w:rPr>
              <w:t>20.09.2019</w:t>
            </w:r>
          </w:p>
        </w:tc>
        <w:tc>
          <w:tcPr>
            <w:tcW w:w="1134" w:type="dxa"/>
            <w:tcBorders>
              <w:top w:val="single" w:sz="4" w:space="0" w:color="auto"/>
              <w:left w:val="single" w:sz="4" w:space="0" w:color="auto"/>
              <w:bottom w:val="single" w:sz="4" w:space="0" w:color="auto"/>
              <w:right w:val="single" w:sz="4" w:space="0" w:color="auto"/>
            </w:tcBorders>
          </w:tcPr>
          <w:p w14:paraId="7CFC064C" w14:textId="77777777" w:rsidR="00573EC9" w:rsidRPr="0048261D" w:rsidRDefault="00573EC9" w:rsidP="008871AB">
            <w:pPr>
              <w:tabs>
                <w:tab w:val="left" w:pos="1065"/>
              </w:tabs>
              <w:spacing w:after="0" w:line="240" w:lineRule="auto"/>
              <w:jc w:val="center"/>
              <w:rPr>
                <w:rFonts w:ascii="Times New Roman" w:hAnsi="Times New Roman" w:cs="Times New Roman"/>
                <w:sz w:val="24"/>
                <w:szCs w:val="24"/>
                <w:lang w:val="ro-RO"/>
              </w:rPr>
            </w:pPr>
          </w:p>
        </w:tc>
      </w:tr>
      <w:tr w:rsidR="00573EC9" w:rsidRPr="0048261D" w14:paraId="088B4C11" w14:textId="77777777" w:rsidTr="008871AB">
        <w:trPr>
          <w:trHeight w:val="262"/>
        </w:trPr>
        <w:tc>
          <w:tcPr>
            <w:tcW w:w="1980" w:type="dxa"/>
            <w:gridSpan w:val="2"/>
            <w:tcBorders>
              <w:top w:val="single" w:sz="4" w:space="0" w:color="auto"/>
              <w:left w:val="single" w:sz="4" w:space="0" w:color="auto"/>
              <w:bottom w:val="single" w:sz="4" w:space="0" w:color="auto"/>
              <w:right w:val="single" w:sz="4" w:space="0" w:color="auto"/>
            </w:tcBorders>
          </w:tcPr>
          <w:p w14:paraId="3C98BADD" w14:textId="77777777" w:rsidR="00573EC9" w:rsidRPr="0048261D" w:rsidRDefault="00573EC9" w:rsidP="008871AB">
            <w:pPr>
              <w:spacing w:after="0" w:line="240" w:lineRule="auto"/>
              <w:rPr>
                <w:rFonts w:ascii="Times New Roman" w:hAnsi="Times New Roman" w:cs="Times New Roman"/>
                <w:b/>
                <w:sz w:val="24"/>
                <w:szCs w:val="24"/>
                <w:lang w:val="ro-RO"/>
              </w:rPr>
            </w:pPr>
            <w:r w:rsidRPr="0048261D">
              <w:rPr>
                <w:rFonts w:ascii="Times New Roman" w:hAnsi="Times New Roman" w:cs="Times New Roman"/>
                <w:sz w:val="24"/>
                <w:szCs w:val="24"/>
                <w:lang w:val="ro-RO"/>
              </w:rPr>
              <w:t xml:space="preserve">       </w:t>
            </w:r>
            <w:r w:rsidRPr="0048261D">
              <w:rPr>
                <w:rFonts w:ascii="Times New Roman" w:hAnsi="Times New Roman" w:cs="Times New Roman"/>
                <w:b/>
                <w:sz w:val="24"/>
                <w:szCs w:val="24"/>
                <w:lang w:val="ro-RO"/>
              </w:rPr>
              <w:t>Total</w:t>
            </w:r>
          </w:p>
        </w:tc>
        <w:tc>
          <w:tcPr>
            <w:tcW w:w="2453" w:type="dxa"/>
            <w:tcBorders>
              <w:top w:val="single" w:sz="4" w:space="0" w:color="auto"/>
              <w:left w:val="single" w:sz="4" w:space="0" w:color="auto"/>
              <w:bottom w:val="single" w:sz="4" w:space="0" w:color="auto"/>
              <w:right w:val="single" w:sz="4" w:space="0" w:color="auto"/>
            </w:tcBorders>
          </w:tcPr>
          <w:p w14:paraId="4A458720" w14:textId="77777777" w:rsidR="00573EC9" w:rsidRPr="0048261D" w:rsidRDefault="00573EC9" w:rsidP="008871AB">
            <w:pPr>
              <w:spacing w:after="0" w:line="240" w:lineRule="auto"/>
              <w:jc w:val="center"/>
              <w:rPr>
                <w:rFonts w:ascii="Times New Roman" w:hAnsi="Times New Roman" w:cs="Times New Roman"/>
                <w:b/>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14:paraId="685DC478" w14:textId="77777777" w:rsidR="00573EC9" w:rsidRPr="0048261D" w:rsidRDefault="00573EC9" w:rsidP="008871AB">
            <w:pPr>
              <w:spacing w:after="0" w:line="240" w:lineRule="auto"/>
              <w:jc w:val="center"/>
              <w:rPr>
                <w:rFonts w:ascii="Times New Roman" w:hAnsi="Times New Roman" w:cs="Times New Roman"/>
                <w:b/>
                <w:sz w:val="24"/>
                <w:szCs w:val="24"/>
                <w:lang w:val="ro-RO"/>
              </w:rPr>
            </w:pPr>
            <w:r w:rsidRPr="0048261D">
              <w:rPr>
                <w:rFonts w:ascii="Times New Roman" w:hAnsi="Times New Roman" w:cs="Times New Roman"/>
                <w:b/>
                <w:sz w:val="24"/>
                <w:szCs w:val="24"/>
                <w:lang w:val="ro-RO"/>
              </w:rPr>
              <w:t>54</w:t>
            </w:r>
          </w:p>
        </w:tc>
        <w:tc>
          <w:tcPr>
            <w:tcW w:w="2410" w:type="dxa"/>
            <w:tcBorders>
              <w:top w:val="single" w:sz="4" w:space="0" w:color="auto"/>
              <w:left w:val="single" w:sz="4" w:space="0" w:color="auto"/>
              <w:bottom w:val="single" w:sz="4" w:space="0" w:color="auto"/>
              <w:right w:val="single" w:sz="4" w:space="0" w:color="auto"/>
            </w:tcBorders>
          </w:tcPr>
          <w:p w14:paraId="7047145F" w14:textId="77777777" w:rsidR="00573EC9" w:rsidRPr="0048261D" w:rsidRDefault="00573EC9" w:rsidP="008871AB">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14:paraId="71E5661D" w14:textId="77777777" w:rsidR="00573EC9" w:rsidRPr="0048261D" w:rsidRDefault="00573EC9" w:rsidP="008871AB">
            <w:pPr>
              <w:spacing w:after="0" w:line="240" w:lineRule="auto"/>
              <w:jc w:val="center"/>
              <w:rPr>
                <w:rFonts w:ascii="Times New Roman" w:hAnsi="Times New Roman" w:cs="Times New Roman"/>
                <w:b/>
                <w:sz w:val="24"/>
                <w:szCs w:val="24"/>
                <w:lang w:val="ro-RO"/>
              </w:rPr>
            </w:pPr>
          </w:p>
        </w:tc>
      </w:tr>
    </w:tbl>
    <w:p w14:paraId="62F1E072" w14:textId="77777777" w:rsidR="00573EC9" w:rsidRPr="0048261D" w:rsidRDefault="00573EC9" w:rsidP="00573EC9">
      <w:pPr>
        <w:spacing w:after="0" w:line="240" w:lineRule="auto"/>
        <w:rPr>
          <w:rFonts w:ascii="Times New Roman" w:hAnsi="Times New Roman" w:cs="Times New Roman"/>
          <w:b/>
          <w:color w:val="FF0000"/>
          <w:sz w:val="24"/>
          <w:szCs w:val="24"/>
          <w:u w:val="single"/>
          <w:lang w:val="ro-RO"/>
        </w:rPr>
      </w:pPr>
    </w:p>
    <w:p w14:paraId="743C5F0F"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r w:rsidRPr="0048261D">
        <w:rPr>
          <w:rFonts w:ascii="Times New Roman" w:hAnsi="Times New Roman" w:cs="Times New Roman"/>
          <w:b/>
          <w:i/>
          <w:sz w:val="28"/>
          <w:szCs w:val="28"/>
          <w:u w:val="single"/>
          <w:lang w:val="ro-RO"/>
        </w:rPr>
        <w:t>Proiectul nr.2.</w:t>
      </w:r>
    </w:p>
    <w:p w14:paraId="4B17C6FF" w14:textId="77777777" w:rsidR="00573EC9" w:rsidRPr="0048261D" w:rsidRDefault="00573EC9" w:rsidP="00573EC9">
      <w:pPr>
        <w:spacing w:after="0" w:line="240" w:lineRule="auto"/>
        <w:rPr>
          <w:rFonts w:ascii="Times New Roman" w:hAnsi="Times New Roman" w:cs="Times New Roman"/>
          <w:sz w:val="24"/>
          <w:szCs w:val="24"/>
          <w:lang w:val="ro-RO"/>
        </w:rPr>
      </w:pPr>
    </w:p>
    <w:p w14:paraId="6A3A0AE9" w14:textId="77777777" w:rsidR="00573EC9" w:rsidRPr="0048261D" w:rsidRDefault="00573EC9" w:rsidP="00573EC9">
      <w:pPr>
        <w:spacing w:after="0" w:line="240" w:lineRule="auto"/>
        <w:ind w:firstLine="567"/>
        <w:rPr>
          <w:rFonts w:ascii="Times New Roman" w:hAnsi="Times New Roman" w:cs="Times New Roman"/>
          <w:b/>
          <w:color w:val="000000"/>
          <w:sz w:val="28"/>
          <w:szCs w:val="28"/>
          <w:lang w:val="ro-RO"/>
        </w:rPr>
      </w:pPr>
      <w:r w:rsidRPr="0048261D">
        <w:rPr>
          <w:rFonts w:ascii="Times New Roman" w:hAnsi="Times New Roman" w:cs="Times New Roman"/>
          <w:b/>
          <w:color w:val="000000"/>
          <w:sz w:val="28"/>
          <w:szCs w:val="28"/>
          <w:lang w:val="ro-RO"/>
        </w:rPr>
        <w:t>Cu privire la aprobarea modificărilor, operate în unele decizii ale Consiliului raional</w:t>
      </w:r>
    </w:p>
    <w:p w14:paraId="4FC18A86" w14:textId="77777777" w:rsidR="00573EC9" w:rsidRPr="0048261D" w:rsidRDefault="00573EC9" w:rsidP="00573EC9">
      <w:pPr>
        <w:pStyle w:val="ListParagraph"/>
        <w:spacing w:after="0" w:line="240" w:lineRule="auto"/>
        <w:ind w:left="0" w:firstLine="567"/>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În conformitate cu prevederile art.43 al Legii privind administrația publică locală,nr.436-XVI din 28 decembrie 2006, Consiliul raional </w:t>
      </w:r>
      <w:r w:rsidRPr="0048261D">
        <w:rPr>
          <w:rFonts w:ascii="Times New Roman" w:hAnsi="Times New Roman" w:cs="Times New Roman"/>
          <w:b/>
          <w:sz w:val="28"/>
          <w:szCs w:val="28"/>
          <w:lang w:val="ro-RO"/>
        </w:rPr>
        <w:t>DECIDE</w:t>
      </w:r>
      <w:r w:rsidRPr="0048261D">
        <w:rPr>
          <w:rFonts w:ascii="Times New Roman" w:hAnsi="Times New Roman" w:cs="Times New Roman"/>
          <w:sz w:val="28"/>
          <w:szCs w:val="28"/>
          <w:lang w:val="ro-RO"/>
        </w:rPr>
        <w:t xml:space="preserve"> operarea  de modificări în unele decizii proprii, după cum urmează:</w:t>
      </w:r>
    </w:p>
    <w:p w14:paraId="4EEC1683" w14:textId="77777777" w:rsidR="00573EC9" w:rsidRPr="0048261D" w:rsidRDefault="00573EC9" w:rsidP="00573EC9">
      <w:pPr>
        <w:pStyle w:val="ListParagraph"/>
        <w:spacing w:after="0" w:line="240" w:lineRule="auto"/>
        <w:ind w:left="0" w:firstLine="567"/>
        <w:rPr>
          <w:rFonts w:ascii="Times New Roman" w:hAnsi="Times New Roman" w:cs="Times New Roman"/>
          <w:sz w:val="28"/>
          <w:szCs w:val="28"/>
          <w:lang w:val="ro-RO"/>
        </w:rPr>
      </w:pPr>
      <w:r w:rsidRPr="0048261D">
        <w:rPr>
          <w:rFonts w:ascii="Times New Roman" w:hAnsi="Times New Roman" w:cs="Times New Roman"/>
          <w:sz w:val="28"/>
          <w:szCs w:val="28"/>
          <w:lang w:val="ro-RO"/>
        </w:rPr>
        <w:t>1.Punctul 1 al Deciziei  nr.05/07 din 05 octombrie 2018 (</w:t>
      </w:r>
      <w:r w:rsidRPr="0048261D">
        <w:rPr>
          <w:rFonts w:ascii="Times New Roman" w:hAnsi="Times New Roman" w:cs="Times New Roman"/>
          <w:i/>
          <w:sz w:val="28"/>
          <w:szCs w:val="28"/>
          <w:lang w:val="ro-RO"/>
        </w:rPr>
        <w:t>Cu privire la confirmarea componenţei Comisiei raionale consultative pentru domeniul locuinţelor şi aprobarea Regulamentului de funcționare a ei)</w:t>
      </w:r>
      <w:r w:rsidRPr="0048261D">
        <w:rPr>
          <w:rFonts w:ascii="Times New Roman" w:hAnsi="Times New Roman" w:cs="Times New Roman"/>
          <w:sz w:val="28"/>
          <w:szCs w:val="28"/>
          <w:lang w:val="ro-RO"/>
        </w:rPr>
        <w:t xml:space="preserve"> se expune în următoarea redacție:</w:t>
      </w:r>
    </w:p>
    <w:p w14:paraId="522885A4" w14:textId="77777777" w:rsidR="00573EC9" w:rsidRPr="0048261D" w:rsidRDefault="00573EC9" w:rsidP="00573EC9">
      <w:pPr>
        <w:pStyle w:val="ListParagraph"/>
        <w:spacing w:after="0" w:line="240" w:lineRule="auto"/>
        <w:ind w:left="0" w:firstLine="567"/>
        <w:rPr>
          <w:rFonts w:ascii="Times New Roman" w:eastAsia="Times New Roman" w:hAnsi="Times New Roman" w:cs="Times New Roman"/>
          <w:sz w:val="28"/>
          <w:szCs w:val="28"/>
          <w:lang w:val="ro-RO" w:eastAsia="ru-RU"/>
        </w:rPr>
      </w:pPr>
      <w:r w:rsidRPr="0048261D">
        <w:rPr>
          <w:rFonts w:ascii="Times New Roman" w:eastAsia="Times New Roman" w:hAnsi="Times New Roman" w:cs="Times New Roman"/>
          <w:sz w:val="28"/>
          <w:szCs w:val="28"/>
          <w:lang w:val="ro-RO" w:eastAsia="ru-RU"/>
        </w:rPr>
        <w:t xml:space="preserve">”1.Se confirmă componenţa nominală a Comisiei raionale pentru selectarea beneficiarilor de locuinţe sociale, după cum urmează: </w:t>
      </w:r>
    </w:p>
    <w:p w14:paraId="779BCD8D" w14:textId="77777777" w:rsidR="00573EC9" w:rsidRPr="0048261D" w:rsidRDefault="00573EC9" w:rsidP="00573EC9">
      <w:pPr>
        <w:pStyle w:val="Heading7"/>
        <w:spacing w:before="0" w:after="0"/>
        <w:ind w:firstLine="567"/>
        <w:rPr>
          <w:i/>
          <w:color w:val="000000" w:themeColor="text1"/>
          <w:sz w:val="28"/>
          <w:szCs w:val="28"/>
          <w:lang w:val="ro-RO"/>
        </w:rPr>
      </w:pPr>
      <w:r w:rsidRPr="0048261D">
        <w:rPr>
          <w:i/>
          <w:color w:val="000000" w:themeColor="text1"/>
          <w:sz w:val="28"/>
          <w:szCs w:val="28"/>
          <w:lang w:val="ro-RO"/>
        </w:rPr>
        <w:t>Președinte -</w:t>
      </w:r>
    </w:p>
    <w:p w14:paraId="2F29866C" w14:textId="77777777" w:rsidR="00573EC9" w:rsidRPr="0048261D" w:rsidRDefault="00573EC9" w:rsidP="00573EC9">
      <w:pPr>
        <w:pStyle w:val="Heading7"/>
        <w:spacing w:before="0" w:after="0"/>
        <w:ind w:firstLine="567"/>
        <w:rPr>
          <w:color w:val="000000" w:themeColor="text1"/>
          <w:sz w:val="28"/>
          <w:szCs w:val="28"/>
          <w:lang w:val="ro-RO"/>
        </w:rPr>
      </w:pPr>
      <w:r w:rsidRPr="0048261D">
        <w:rPr>
          <w:color w:val="000000" w:themeColor="text1"/>
          <w:sz w:val="28"/>
          <w:szCs w:val="28"/>
          <w:lang w:val="ro-RO"/>
        </w:rPr>
        <w:lastRenderedPageBreak/>
        <w:t xml:space="preserve">Ghenadie SAJIN, preşedintele raionului </w:t>
      </w:r>
    </w:p>
    <w:p w14:paraId="67169BCC" w14:textId="77777777" w:rsidR="00573EC9" w:rsidRPr="0048261D" w:rsidRDefault="00573EC9" w:rsidP="00573EC9">
      <w:pPr>
        <w:pStyle w:val="Heading7"/>
        <w:spacing w:before="0" w:after="0"/>
        <w:ind w:firstLine="567"/>
        <w:rPr>
          <w:i/>
          <w:color w:val="000000" w:themeColor="text1"/>
          <w:sz w:val="28"/>
          <w:szCs w:val="28"/>
          <w:lang w:val="ro-RO"/>
        </w:rPr>
      </w:pPr>
      <w:r w:rsidRPr="0048261D">
        <w:rPr>
          <w:i/>
          <w:color w:val="000000" w:themeColor="text1"/>
          <w:sz w:val="28"/>
          <w:szCs w:val="28"/>
          <w:lang w:val="ro-RO"/>
        </w:rPr>
        <w:t>Secretar -</w:t>
      </w:r>
    </w:p>
    <w:p w14:paraId="6963D4A6" w14:textId="77777777" w:rsidR="00573EC9" w:rsidRPr="0048261D" w:rsidRDefault="00573EC9" w:rsidP="00573EC9">
      <w:pPr>
        <w:pStyle w:val="Heading7"/>
        <w:spacing w:before="0" w:after="0"/>
        <w:ind w:firstLine="567"/>
        <w:rPr>
          <w:color w:val="000000" w:themeColor="text1"/>
          <w:sz w:val="28"/>
          <w:szCs w:val="28"/>
          <w:lang w:val="ro-RO"/>
        </w:rPr>
      </w:pPr>
      <w:r w:rsidRPr="0048261D">
        <w:rPr>
          <w:color w:val="000000" w:themeColor="text1"/>
          <w:sz w:val="28"/>
          <w:szCs w:val="28"/>
          <w:lang w:val="ro-RO"/>
        </w:rPr>
        <w:t>Tatiana GÂNCOTA, specialist principal (jurist)</w:t>
      </w:r>
    </w:p>
    <w:p w14:paraId="35E1C197" w14:textId="77777777" w:rsidR="00573EC9" w:rsidRPr="0048261D" w:rsidRDefault="00573EC9" w:rsidP="00573EC9">
      <w:pPr>
        <w:pStyle w:val="Heading7"/>
        <w:spacing w:before="0" w:after="0"/>
        <w:ind w:firstLine="567"/>
        <w:rPr>
          <w:i/>
          <w:color w:val="000000" w:themeColor="text1"/>
          <w:sz w:val="28"/>
          <w:szCs w:val="28"/>
          <w:lang w:val="ro-RO"/>
        </w:rPr>
      </w:pPr>
      <w:r w:rsidRPr="0048261D">
        <w:rPr>
          <w:i/>
          <w:color w:val="000000" w:themeColor="text1"/>
          <w:sz w:val="28"/>
          <w:szCs w:val="28"/>
          <w:lang w:val="ro-RO"/>
        </w:rPr>
        <w:t xml:space="preserve">Membri - </w:t>
      </w:r>
    </w:p>
    <w:p w14:paraId="30CC9D2A" w14:textId="77777777" w:rsidR="00573EC9" w:rsidRPr="0048261D" w:rsidRDefault="00573EC9" w:rsidP="00573EC9">
      <w:pPr>
        <w:pStyle w:val="Heading7"/>
        <w:spacing w:before="0" w:after="0"/>
        <w:ind w:firstLine="567"/>
        <w:rPr>
          <w:color w:val="000000" w:themeColor="text1"/>
          <w:sz w:val="28"/>
          <w:szCs w:val="28"/>
          <w:lang w:val="ro-RO"/>
        </w:rPr>
      </w:pPr>
      <w:r w:rsidRPr="0048261D">
        <w:rPr>
          <w:color w:val="000000" w:themeColor="text1"/>
          <w:sz w:val="28"/>
          <w:szCs w:val="28"/>
          <w:lang w:val="ro-RO"/>
        </w:rPr>
        <w:t>Lilian CARMANU, vicepreședinte al raionului</w:t>
      </w:r>
    </w:p>
    <w:p w14:paraId="34B62FE5" w14:textId="77777777" w:rsidR="00573EC9" w:rsidRPr="0048261D" w:rsidRDefault="00573EC9" w:rsidP="00573EC9">
      <w:pPr>
        <w:pStyle w:val="Heading7"/>
        <w:spacing w:before="0" w:after="0"/>
        <w:ind w:firstLine="567"/>
        <w:rPr>
          <w:color w:val="000000" w:themeColor="text1"/>
          <w:sz w:val="28"/>
          <w:szCs w:val="28"/>
          <w:lang w:val="ro-RO"/>
        </w:rPr>
      </w:pPr>
      <w:r w:rsidRPr="0048261D">
        <w:rPr>
          <w:color w:val="000000" w:themeColor="text1"/>
          <w:sz w:val="28"/>
          <w:szCs w:val="28"/>
          <w:lang w:val="ro-RO"/>
        </w:rPr>
        <w:t xml:space="preserve">Oleg MEREACRE ,vicepreşedinte al raionului </w:t>
      </w:r>
    </w:p>
    <w:p w14:paraId="4C5843A6" w14:textId="77777777" w:rsidR="00573EC9" w:rsidRPr="0048261D" w:rsidRDefault="00573EC9" w:rsidP="00573EC9">
      <w:pPr>
        <w:pStyle w:val="Heading7"/>
        <w:spacing w:before="0" w:after="0"/>
        <w:ind w:firstLine="567"/>
        <w:rPr>
          <w:color w:val="000000" w:themeColor="text1"/>
          <w:sz w:val="28"/>
          <w:szCs w:val="28"/>
          <w:lang w:val="ro-RO"/>
        </w:rPr>
      </w:pPr>
      <w:r w:rsidRPr="0048261D">
        <w:rPr>
          <w:color w:val="000000" w:themeColor="text1"/>
          <w:sz w:val="28"/>
          <w:szCs w:val="28"/>
          <w:lang w:val="ro-RO"/>
        </w:rPr>
        <w:t>Stelian CUCU, șef Centrul de Sănătate Ialoveni</w:t>
      </w:r>
    </w:p>
    <w:p w14:paraId="712820E0" w14:textId="77777777" w:rsidR="00573EC9" w:rsidRPr="0048261D" w:rsidRDefault="00573EC9" w:rsidP="00573EC9">
      <w:pPr>
        <w:spacing w:after="0" w:line="240" w:lineRule="auto"/>
        <w:ind w:firstLine="567"/>
        <w:rPr>
          <w:rFonts w:ascii="Times New Roman" w:hAnsi="Times New Roman" w:cs="Times New Roman"/>
          <w:color w:val="000000" w:themeColor="text1"/>
          <w:sz w:val="28"/>
          <w:szCs w:val="28"/>
          <w:lang w:val="ro-RO"/>
        </w:rPr>
      </w:pPr>
      <w:r w:rsidRPr="0048261D">
        <w:rPr>
          <w:rFonts w:ascii="Times New Roman" w:hAnsi="Times New Roman" w:cs="Times New Roman"/>
          <w:color w:val="000000" w:themeColor="text1"/>
          <w:sz w:val="28"/>
          <w:szCs w:val="28"/>
          <w:lang w:val="ro-RO"/>
        </w:rPr>
        <w:t>Veronica RUSU, şef-adjunct, Direcţia Generală Asistenţă Socială şi Protecţie a Familiei</w:t>
      </w:r>
    </w:p>
    <w:p w14:paraId="2B822EF5" w14:textId="77777777" w:rsidR="00573EC9" w:rsidRPr="0048261D" w:rsidRDefault="00573EC9" w:rsidP="00573EC9">
      <w:pPr>
        <w:spacing w:after="0" w:line="240" w:lineRule="auto"/>
        <w:ind w:firstLine="567"/>
        <w:rPr>
          <w:rFonts w:ascii="Times New Roman" w:hAnsi="Times New Roman" w:cs="Times New Roman"/>
          <w:color w:val="000000" w:themeColor="text1"/>
          <w:sz w:val="28"/>
          <w:szCs w:val="28"/>
          <w:lang w:val="ro-RO"/>
        </w:rPr>
      </w:pPr>
      <w:r w:rsidRPr="0048261D">
        <w:rPr>
          <w:rFonts w:ascii="Times New Roman" w:hAnsi="Times New Roman" w:cs="Times New Roman"/>
          <w:color w:val="000000" w:themeColor="text1"/>
          <w:sz w:val="28"/>
          <w:szCs w:val="28"/>
          <w:lang w:val="ro-RO"/>
        </w:rPr>
        <w:t xml:space="preserve">Victor GANDRABUR, consilier raional </w:t>
      </w:r>
    </w:p>
    <w:p w14:paraId="3C5030F7" w14:textId="77777777" w:rsidR="00573EC9" w:rsidRPr="0048261D" w:rsidRDefault="00573EC9" w:rsidP="00573EC9">
      <w:pPr>
        <w:spacing w:after="0" w:line="240" w:lineRule="auto"/>
        <w:ind w:firstLine="567"/>
        <w:rPr>
          <w:rFonts w:ascii="Times New Roman" w:hAnsi="Times New Roman" w:cs="Times New Roman"/>
          <w:color w:val="000000" w:themeColor="text1"/>
          <w:sz w:val="28"/>
          <w:szCs w:val="28"/>
          <w:lang w:val="ro-RO"/>
        </w:rPr>
      </w:pPr>
      <w:r w:rsidRPr="0048261D">
        <w:rPr>
          <w:rFonts w:ascii="Times New Roman" w:hAnsi="Times New Roman" w:cs="Times New Roman"/>
          <w:color w:val="000000" w:themeColor="text1"/>
          <w:sz w:val="28"/>
          <w:szCs w:val="28"/>
          <w:lang w:val="ro-RO"/>
        </w:rPr>
        <w:t xml:space="preserve">Ilie NOUR, consilier raional </w:t>
      </w:r>
    </w:p>
    <w:p w14:paraId="6B7343E7" w14:textId="77777777" w:rsidR="00573EC9" w:rsidRPr="0048261D" w:rsidRDefault="00573EC9" w:rsidP="00573EC9">
      <w:pPr>
        <w:spacing w:after="0" w:line="240" w:lineRule="auto"/>
        <w:ind w:firstLine="567"/>
        <w:rPr>
          <w:rFonts w:ascii="Times New Roman" w:hAnsi="Times New Roman" w:cs="Times New Roman"/>
          <w:color w:val="000000" w:themeColor="text1"/>
          <w:sz w:val="28"/>
          <w:szCs w:val="28"/>
          <w:lang w:val="ro-RO"/>
        </w:rPr>
      </w:pPr>
      <w:r w:rsidRPr="0048261D">
        <w:rPr>
          <w:rFonts w:ascii="Times New Roman" w:hAnsi="Times New Roman" w:cs="Times New Roman"/>
          <w:color w:val="000000" w:themeColor="text1"/>
          <w:sz w:val="28"/>
          <w:szCs w:val="28"/>
          <w:lang w:val="ro-RO"/>
        </w:rPr>
        <w:t xml:space="preserve">Ion FRUNZE, consilier raional </w:t>
      </w:r>
    </w:p>
    <w:p w14:paraId="4000DC65" w14:textId="77777777" w:rsidR="00573EC9" w:rsidRPr="0048261D" w:rsidRDefault="00573EC9" w:rsidP="00573EC9">
      <w:pPr>
        <w:spacing w:after="0" w:line="240" w:lineRule="auto"/>
        <w:ind w:firstLine="567"/>
        <w:rPr>
          <w:rFonts w:ascii="Times New Roman" w:hAnsi="Times New Roman" w:cs="Times New Roman"/>
          <w:color w:val="000000" w:themeColor="text1"/>
          <w:sz w:val="28"/>
          <w:szCs w:val="28"/>
          <w:lang w:val="ro-RO"/>
        </w:rPr>
      </w:pPr>
      <w:r w:rsidRPr="0048261D">
        <w:rPr>
          <w:rFonts w:ascii="Times New Roman" w:hAnsi="Times New Roman" w:cs="Times New Roman"/>
          <w:color w:val="000000" w:themeColor="text1"/>
          <w:sz w:val="28"/>
          <w:szCs w:val="28"/>
          <w:lang w:val="ro-RO"/>
        </w:rPr>
        <w:t xml:space="preserve">Sergiu GURĂU, preşedintele Asociaţiei Obşteşti "Eco-Răzeni" </w:t>
      </w:r>
    </w:p>
    <w:p w14:paraId="7C13E2AF" w14:textId="77777777" w:rsidR="00573EC9" w:rsidRPr="0048261D" w:rsidRDefault="00573EC9" w:rsidP="00573EC9">
      <w:pPr>
        <w:spacing w:after="0" w:line="240" w:lineRule="auto"/>
        <w:ind w:firstLine="567"/>
        <w:rPr>
          <w:rFonts w:ascii="Times New Roman" w:hAnsi="Times New Roman" w:cs="Times New Roman"/>
          <w:color w:val="000000" w:themeColor="text1"/>
          <w:sz w:val="28"/>
          <w:szCs w:val="28"/>
          <w:lang w:val="ro-RO"/>
        </w:rPr>
      </w:pPr>
      <w:r w:rsidRPr="0048261D">
        <w:rPr>
          <w:rFonts w:ascii="Times New Roman" w:hAnsi="Times New Roman" w:cs="Times New Roman"/>
          <w:color w:val="000000" w:themeColor="text1"/>
          <w:sz w:val="28"/>
          <w:szCs w:val="28"/>
          <w:lang w:val="ro-RO"/>
        </w:rPr>
        <w:t>Mihail SLOBOZIANU, Preşedintele Asociaţiei Obşteşti "Viitorul Mileştenilor"</w:t>
      </w:r>
    </w:p>
    <w:p w14:paraId="21EC452B" w14:textId="77777777" w:rsidR="00573EC9" w:rsidRPr="0048261D" w:rsidRDefault="00573EC9" w:rsidP="00573EC9">
      <w:pPr>
        <w:pStyle w:val="ListParagraph"/>
        <w:spacing w:after="0" w:line="240" w:lineRule="auto"/>
        <w:ind w:left="0" w:firstLine="567"/>
        <w:rPr>
          <w:rFonts w:ascii="Times New Roman" w:hAnsi="Times New Roman" w:cs="Times New Roman"/>
          <w:i/>
          <w:color w:val="000000"/>
          <w:sz w:val="28"/>
          <w:szCs w:val="28"/>
          <w:lang w:val="ro-RO"/>
        </w:rPr>
      </w:pPr>
      <w:r w:rsidRPr="0048261D">
        <w:rPr>
          <w:rFonts w:ascii="Times New Roman" w:hAnsi="Times New Roman" w:cs="Times New Roman"/>
          <w:color w:val="000000" w:themeColor="text1"/>
          <w:sz w:val="28"/>
          <w:szCs w:val="28"/>
          <w:lang w:val="ro-RO"/>
        </w:rPr>
        <w:t>2.Punctul 1 al Deciziei nr.02-07 din 15 iulie 2015 (</w:t>
      </w:r>
      <w:r w:rsidRPr="0048261D">
        <w:rPr>
          <w:rFonts w:ascii="Times New Roman" w:hAnsi="Times New Roman" w:cs="Times New Roman"/>
          <w:i/>
          <w:color w:val="000000" w:themeColor="text1"/>
          <w:sz w:val="28"/>
          <w:szCs w:val="28"/>
          <w:lang w:val="ro-RO"/>
        </w:rPr>
        <w:t xml:space="preserve">Cu privire la </w:t>
      </w:r>
      <w:r w:rsidRPr="0048261D">
        <w:rPr>
          <w:rFonts w:ascii="Times New Roman" w:hAnsi="Times New Roman" w:cs="Times New Roman"/>
          <w:i/>
          <w:sz w:val="28"/>
          <w:szCs w:val="28"/>
          <w:lang w:val="ro-RO"/>
        </w:rPr>
        <w:t xml:space="preserve"> confirmarea componenței nominale a </w:t>
      </w:r>
      <w:r w:rsidRPr="0048261D">
        <w:rPr>
          <w:rFonts w:ascii="Times New Roman" w:hAnsi="Times New Roman" w:cs="Times New Roman"/>
          <w:bCs/>
          <w:i/>
          <w:color w:val="000000"/>
          <w:sz w:val="28"/>
          <w:szCs w:val="28"/>
          <w:lang w:val="ro-RO"/>
        </w:rPr>
        <w:t>Consiliului raional pentru protecţia drepturilor copilului)</w:t>
      </w:r>
      <w:r w:rsidRPr="0048261D">
        <w:rPr>
          <w:rFonts w:ascii="Times New Roman" w:hAnsi="Times New Roman" w:cs="Times New Roman"/>
          <w:sz w:val="28"/>
          <w:szCs w:val="28"/>
          <w:lang w:val="ro-RO"/>
        </w:rPr>
        <w:t xml:space="preserve"> se expune în următoarea redacție:</w:t>
      </w:r>
    </w:p>
    <w:p w14:paraId="00264430"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color w:val="000000"/>
          <w:sz w:val="27"/>
          <w:szCs w:val="27"/>
          <w:lang w:val="ro-RO"/>
        </w:rPr>
        <w:t>1.Se confirmă componenţa nominală a Consiliului raional pentru protecţia drepturilor copilului, după cum urmează:</w:t>
      </w:r>
      <w:r w:rsidRPr="0048261D">
        <w:rPr>
          <w:rFonts w:ascii="Times New Roman" w:hAnsi="Times New Roman" w:cs="Times New Roman"/>
          <w:bCs/>
          <w:color w:val="000000"/>
          <w:sz w:val="28"/>
          <w:szCs w:val="28"/>
          <w:lang w:val="ro-RO"/>
        </w:rPr>
        <w:t xml:space="preserve"> </w:t>
      </w:r>
    </w:p>
    <w:p w14:paraId="57129671"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bCs/>
          <w:color w:val="000000"/>
          <w:sz w:val="28"/>
          <w:szCs w:val="28"/>
          <w:lang w:val="ro-RO"/>
        </w:rPr>
        <w:t>Preşedinte –</w:t>
      </w:r>
    </w:p>
    <w:p w14:paraId="7F223EF2"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bCs/>
          <w:color w:val="000000"/>
          <w:sz w:val="28"/>
          <w:szCs w:val="28"/>
          <w:lang w:val="ro-RO"/>
        </w:rPr>
        <w:t>MEREACRE Oleg, vicepreşedinte al raionului</w:t>
      </w:r>
    </w:p>
    <w:p w14:paraId="5FD5C698"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bCs/>
          <w:color w:val="000000"/>
          <w:sz w:val="28"/>
          <w:szCs w:val="28"/>
          <w:lang w:val="ro-RO"/>
        </w:rPr>
        <w:t>Vicepreşedinte –</w:t>
      </w:r>
    </w:p>
    <w:p w14:paraId="273098A7" w14:textId="77777777" w:rsidR="00573EC9" w:rsidRPr="0048261D" w:rsidRDefault="00573EC9" w:rsidP="00573EC9">
      <w:pPr>
        <w:shd w:val="clear" w:color="auto" w:fill="FFFFFF"/>
        <w:tabs>
          <w:tab w:val="left" w:pos="0"/>
          <w:tab w:val="left" w:pos="2779"/>
        </w:tabs>
        <w:spacing w:after="0" w:line="240" w:lineRule="auto"/>
        <w:ind w:firstLine="567"/>
        <w:rPr>
          <w:rFonts w:ascii="Times New Roman" w:hAnsi="Times New Roman" w:cs="Times New Roman"/>
          <w:color w:val="000000"/>
          <w:sz w:val="28"/>
          <w:szCs w:val="28"/>
          <w:lang w:val="ro-RO"/>
        </w:rPr>
      </w:pPr>
      <w:r w:rsidRPr="0048261D">
        <w:rPr>
          <w:rFonts w:ascii="Times New Roman" w:hAnsi="Times New Roman" w:cs="Times New Roman"/>
          <w:color w:val="000000"/>
          <w:spacing w:val="-5"/>
          <w:sz w:val="28"/>
          <w:szCs w:val="28"/>
          <w:lang w:val="ro-RO"/>
        </w:rPr>
        <w:t>RUSU Veronica, şef-adjunct, Direcția generală asistenţă socială şi protecţie a familiei</w:t>
      </w:r>
    </w:p>
    <w:p w14:paraId="0E5CF392"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bCs/>
          <w:color w:val="000000"/>
          <w:sz w:val="28"/>
          <w:szCs w:val="28"/>
          <w:lang w:val="ro-RO"/>
        </w:rPr>
        <w:t>Secretar –</w:t>
      </w:r>
    </w:p>
    <w:p w14:paraId="1EF8E4A9" w14:textId="77777777" w:rsidR="00573EC9" w:rsidRPr="0048261D" w:rsidRDefault="00573EC9" w:rsidP="00573EC9">
      <w:pPr>
        <w:shd w:val="clear" w:color="auto" w:fill="FFFFFF"/>
        <w:tabs>
          <w:tab w:val="left" w:pos="0"/>
          <w:tab w:val="left" w:pos="2779"/>
        </w:tabs>
        <w:spacing w:after="0" w:line="240" w:lineRule="auto"/>
        <w:ind w:firstLine="567"/>
        <w:rPr>
          <w:rFonts w:ascii="Times New Roman" w:hAnsi="Times New Roman" w:cs="Times New Roman"/>
          <w:color w:val="000000"/>
          <w:sz w:val="28"/>
          <w:szCs w:val="28"/>
          <w:lang w:val="ro-RO"/>
        </w:rPr>
      </w:pPr>
      <w:r w:rsidRPr="0048261D">
        <w:rPr>
          <w:rFonts w:ascii="Times New Roman" w:hAnsi="Times New Roman" w:cs="Times New Roman"/>
          <w:bCs/>
          <w:color w:val="000000"/>
          <w:sz w:val="28"/>
          <w:szCs w:val="28"/>
          <w:lang w:val="ro-RO"/>
        </w:rPr>
        <w:t xml:space="preserve">BEȘLIU Raisa, jurist în </w:t>
      </w:r>
      <w:r w:rsidRPr="0048261D">
        <w:rPr>
          <w:rFonts w:ascii="Times New Roman" w:hAnsi="Times New Roman" w:cs="Times New Roman"/>
          <w:color w:val="000000"/>
          <w:spacing w:val="-5"/>
          <w:sz w:val="28"/>
          <w:szCs w:val="28"/>
          <w:lang w:val="ro-RO"/>
        </w:rPr>
        <w:t>Direcția generală asistenţă socială şi protecţie a familiei</w:t>
      </w:r>
    </w:p>
    <w:p w14:paraId="4D68D8D9"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bCs/>
          <w:color w:val="000000"/>
          <w:sz w:val="28"/>
          <w:szCs w:val="28"/>
          <w:lang w:val="ro-RO"/>
        </w:rPr>
        <w:t>Membri –</w:t>
      </w:r>
    </w:p>
    <w:p w14:paraId="4A53D22D"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bCs/>
          <w:color w:val="000000"/>
          <w:sz w:val="28"/>
          <w:szCs w:val="28"/>
          <w:lang w:val="ro-RO"/>
        </w:rPr>
        <w:t>VIRLAN Olesea, procuror, procuratura Ialoveni</w:t>
      </w:r>
    </w:p>
    <w:p w14:paraId="0CB2DDEB"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bCs/>
          <w:color w:val="000000"/>
          <w:sz w:val="28"/>
          <w:szCs w:val="28"/>
          <w:lang w:val="ro-RO"/>
        </w:rPr>
        <w:t>ALCAZĂ Andrei, șef-adjunct, Inspectoratul raional de poliţie</w:t>
      </w:r>
    </w:p>
    <w:p w14:paraId="44F8447B"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color w:val="000000"/>
          <w:sz w:val="28"/>
          <w:szCs w:val="28"/>
          <w:lang w:val="ro-RO"/>
        </w:rPr>
        <w:t>JUMIR Viorica,șef Secție politici educaționale, Direcția Generală Educație</w:t>
      </w:r>
    </w:p>
    <w:p w14:paraId="036800CC"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bCs/>
          <w:color w:val="000000"/>
          <w:sz w:val="28"/>
          <w:szCs w:val="28"/>
          <w:lang w:val="ro-RO"/>
        </w:rPr>
        <w:t>VÂRTOSU Galina, medic-pediatru, Centrul de Sănătate Ialoveni</w:t>
      </w:r>
    </w:p>
    <w:p w14:paraId="47F34AFB"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bCs/>
          <w:color w:val="000000"/>
          <w:sz w:val="28"/>
          <w:szCs w:val="28"/>
          <w:lang w:val="ro-RO"/>
        </w:rPr>
        <w:t>SĂNDUŢĂ Nelia, inspector superior, Inspectoratul raional de poliţie</w:t>
      </w:r>
    </w:p>
    <w:p w14:paraId="5B9053DA" w14:textId="77777777" w:rsidR="00573EC9" w:rsidRPr="0048261D" w:rsidRDefault="00573EC9" w:rsidP="00573EC9">
      <w:pPr>
        <w:spacing w:after="0" w:line="240" w:lineRule="auto"/>
        <w:ind w:firstLine="567"/>
        <w:rPr>
          <w:rFonts w:ascii="Times New Roman" w:hAnsi="Times New Roman" w:cs="Times New Roman"/>
          <w:b/>
          <w:color w:val="FF0000"/>
          <w:lang w:val="ro-RO"/>
        </w:rPr>
      </w:pPr>
      <w:r w:rsidRPr="0048261D">
        <w:rPr>
          <w:rFonts w:ascii="Times New Roman" w:hAnsi="Times New Roman" w:cs="Times New Roman"/>
          <w:bCs/>
          <w:color w:val="000000"/>
          <w:sz w:val="28"/>
          <w:szCs w:val="28"/>
          <w:lang w:val="ro-RO"/>
        </w:rPr>
        <w:t>POPARCEA Constantin, Biroul de probațiune Ialoveni</w:t>
      </w:r>
      <w:r w:rsidRPr="0048261D">
        <w:rPr>
          <w:rFonts w:ascii="Times New Roman" w:hAnsi="Times New Roman" w:cs="Times New Roman"/>
          <w:b/>
          <w:color w:val="FF0000"/>
          <w:lang w:val="ro-RO"/>
        </w:rPr>
        <w:t xml:space="preserve"> </w:t>
      </w:r>
    </w:p>
    <w:p w14:paraId="4AEDB5C6"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bCs/>
          <w:color w:val="000000"/>
          <w:sz w:val="28"/>
          <w:szCs w:val="28"/>
          <w:lang w:val="ro-RO"/>
        </w:rPr>
        <w:t>COJOCARU Alina, elevă, Liceul “A.Vartic”, Ialoveni</w:t>
      </w:r>
    </w:p>
    <w:p w14:paraId="1C635622" w14:textId="77777777" w:rsidR="00573EC9" w:rsidRPr="0048261D" w:rsidRDefault="00573EC9" w:rsidP="00573EC9">
      <w:pPr>
        <w:shd w:val="clear" w:color="auto" w:fill="FFFFFF"/>
        <w:spacing w:after="0" w:line="240" w:lineRule="auto"/>
        <w:ind w:firstLine="567"/>
        <w:jc w:val="both"/>
        <w:rPr>
          <w:rFonts w:ascii="Times New Roman" w:hAnsi="Times New Roman" w:cs="Times New Roman"/>
          <w:bCs/>
          <w:color w:val="000000"/>
          <w:sz w:val="28"/>
          <w:szCs w:val="28"/>
          <w:lang w:val="ro-RO"/>
        </w:rPr>
      </w:pPr>
      <w:r w:rsidRPr="0048261D">
        <w:rPr>
          <w:rFonts w:ascii="Times New Roman" w:hAnsi="Times New Roman" w:cs="Times New Roman"/>
          <w:bCs/>
          <w:color w:val="000000"/>
          <w:sz w:val="28"/>
          <w:szCs w:val="28"/>
          <w:lang w:val="ro-RO"/>
        </w:rPr>
        <w:t>SILISTRARU Doina, eleva, Liceul “P.Ştefănucă”, Ialoveni</w:t>
      </w:r>
    </w:p>
    <w:p w14:paraId="29EC0ABA" w14:textId="77777777" w:rsidR="00573EC9" w:rsidRPr="0048261D" w:rsidRDefault="00573EC9" w:rsidP="00573EC9">
      <w:pPr>
        <w:pStyle w:val="ListParagraph"/>
        <w:spacing w:after="0" w:line="240" w:lineRule="auto"/>
        <w:ind w:left="0" w:firstLine="567"/>
        <w:rPr>
          <w:rFonts w:ascii="Times New Roman" w:hAnsi="Times New Roman" w:cs="Times New Roman"/>
          <w:sz w:val="28"/>
          <w:szCs w:val="28"/>
          <w:lang w:val="ro-RO"/>
        </w:rPr>
      </w:pPr>
    </w:p>
    <w:p w14:paraId="5F645A22"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r w:rsidRPr="0048261D">
        <w:rPr>
          <w:rFonts w:ascii="Times New Roman" w:hAnsi="Times New Roman" w:cs="Times New Roman"/>
          <w:b/>
          <w:i/>
          <w:sz w:val="28"/>
          <w:szCs w:val="28"/>
          <w:u w:val="single"/>
          <w:lang w:val="ro-RO"/>
        </w:rPr>
        <w:t>Proiectul nr.3</w:t>
      </w:r>
    </w:p>
    <w:p w14:paraId="27E2BF04"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p>
    <w:p w14:paraId="40C6CF2D" w14:textId="77777777" w:rsidR="00573EC9" w:rsidRPr="0048261D" w:rsidRDefault="00573EC9" w:rsidP="00573EC9">
      <w:pPr>
        <w:spacing w:after="0" w:line="240" w:lineRule="auto"/>
        <w:ind w:firstLine="708"/>
        <w:rPr>
          <w:rFonts w:ascii="Times New Roman" w:hAnsi="Times New Roman" w:cs="Times New Roman"/>
          <w:b/>
          <w:sz w:val="28"/>
          <w:szCs w:val="28"/>
          <w:lang w:val="ro-RO"/>
        </w:rPr>
      </w:pPr>
      <w:r w:rsidRPr="0048261D">
        <w:rPr>
          <w:rFonts w:ascii="Times New Roman" w:hAnsi="Times New Roman" w:cs="Times New Roman"/>
          <w:b/>
          <w:sz w:val="28"/>
          <w:szCs w:val="28"/>
          <w:lang w:val="ro-RO"/>
        </w:rPr>
        <w:t>Cu privire la numirea doamnei Daniela Nedelciuc în funcția de șef al Direcției Generale Educație și Cultură</w:t>
      </w:r>
    </w:p>
    <w:p w14:paraId="2606B935" w14:textId="77777777" w:rsidR="00573EC9" w:rsidRPr="0048261D" w:rsidRDefault="00573EC9" w:rsidP="00573EC9">
      <w:pPr>
        <w:shd w:val="clear" w:color="auto" w:fill="FFFFFF"/>
        <w:ind w:firstLine="567"/>
        <w:rPr>
          <w:rFonts w:ascii="Times New Roman" w:hAnsi="Times New Roman" w:cs="Times New Roman"/>
          <w:b/>
          <w:color w:val="000000"/>
          <w:sz w:val="28"/>
          <w:szCs w:val="28"/>
          <w:lang w:val="ro-RO"/>
        </w:rPr>
      </w:pPr>
      <w:r w:rsidRPr="0048261D">
        <w:rPr>
          <w:rFonts w:ascii="Times New Roman" w:hAnsi="Times New Roman" w:cs="Times New Roman"/>
          <w:sz w:val="28"/>
          <w:szCs w:val="28"/>
          <w:lang w:val="ro-RO"/>
        </w:rPr>
        <w:t xml:space="preserve"> În conformitate cu prevederile Legii nr.155 din 21 iulie 2011 pentru aprobarea Clasificatorului unic al funcțiilor publice, Legii privind funcția publică </w:t>
      </w:r>
      <w:r w:rsidRPr="0048261D">
        <w:rPr>
          <w:rFonts w:ascii="Times New Roman" w:hAnsi="Times New Roman" w:cs="Times New Roman"/>
          <w:sz w:val="28"/>
          <w:szCs w:val="28"/>
          <w:lang w:val="ro-RO"/>
        </w:rPr>
        <w:lastRenderedPageBreak/>
        <w:t>și statutul funcționarului public, nr. 158-XVI din 4 iulie 2008, art. 43, alin. 1, lit. (n), al Legii privind administraţia publică locală, nr.436-XVI din 28 decembrie 2006,</w:t>
      </w:r>
      <w:r w:rsidRPr="0048261D">
        <w:rPr>
          <w:rFonts w:ascii="Times New Roman" w:hAnsi="Times New Roman" w:cs="Times New Roman"/>
          <w:color w:val="000000"/>
          <w:sz w:val="28"/>
          <w:szCs w:val="28"/>
          <w:lang w:val="ro-RO"/>
        </w:rPr>
        <w:t xml:space="preserve"> Legii nr. 270 din 23 noiembrie 2018  privind sistemul unitar de salarizare în sectorul bugetar</w:t>
      </w:r>
      <w:r w:rsidRPr="0048261D">
        <w:rPr>
          <w:rFonts w:ascii="Times New Roman" w:hAnsi="Times New Roman" w:cs="Times New Roman"/>
          <w:sz w:val="28"/>
          <w:szCs w:val="28"/>
          <w:lang w:val="ro-RO"/>
        </w:rPr>
        <w:t xml:space="preserve"> și având drept temei propunerea </w:t>
      </w:r>
      <w:r w:rsidRPr="0048261D">
        <w:rPr>
          <w:rFonts w:ascii="Times New Roman" w:hAnsi="Times New Roman" w:cs="Times New Roman"/>
          <w:color w:val="000000"/>
          <w:sz w:val="28"/>
          <w:szCs w:val="28"/>
          <w:lang w:val="ro-RO"/>
        </w:rPr>
        <w:t xml:space="preserve">(Proces verbal. nr. 3 din  20 august 2019) </w:t>
      </w:r>
      <w:r w:rsidRPr="0048261D">
        <w:rPr>
          <w:rFonts w:ascii="Times New Roman" w:hAnsi="Times New Roman" w:cs="Times New Roman"/>
          <w:sz w:val="28"/>
          <w:szCs w:val="28"/>
          <w:lang w:val="ro-RO"/>
        </w:rPr>
        <w:t>comisiei de concurs, instituită prin decizia Consiliului raional, nr. 02-03 din 15 iulie 2015</w:t>
      </w:r>
      <w:r w:rsidRPr="0048261D">
        <w:rPr>
          <w:rFonts w:ascii="Times New Roman" w:hAnsi="Times New Roman" w:cs="Times New Roman"/>
          <w:color w:val="000000"/>
          <w:sz w:val="28"/>
          <w:szCs w:val="28"/>
          <w:lang w:val="ro-RO"/>
        </w:rPr>
        <w:t xml:space="preserve"> Consiliul raional </w:t>
      </w:r>
      <w:r w:rsidRPr="0048261D">
        <w:rPr>
          <w:rFonts w:ascii="Times New Roman" w:hAnsi="Times New Roman" w:cs="Times New Roman"/>
          <w:b/>
          <w:color w:val="000000"/>
          <w:sz w:val="28"/>
          <w:szCs w:val="28"/>
          <w:lang w:val="ro-RO"/>
        </w:rPr>
        <w:t>DECIDE:</w:t>
      </w:r>
    </w:p>
    <w:p w14:paraId="6AFBE125" w14:textId="77777777" w:rsidR="00573EC9" w:rsidRPr="0048261D" w:rsidRDefault="00573EC9" w:rsidP="00573EC9">
      <w:pPr>
        <w:ind w:firstLine="4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1. Doamna Daniela Nedelciuc  se numește în funcția de șef  al Direcției Generale Educație și Cultură (codul funcției publice- B39, codul funcției de salarizare 2053), stabilindu-i-se clasa de salarizare 92, coeficientul de salarizare 6,70, cuantumul salariului de bază – 10 050,00 lei.</w:t>
      </w:r>
    </w:p>
    <w:p w14:paraId="5BF93FCD" w14:textId="77777777" w:rsidR="00573EC9" w:rsidRPr="0048261D" w:rsidRDefault="00AB2700" w:rsidP="00573EC9">
      <w:pPr>
        <w:ind w:firstLine="426"/>
        <w:rPr>
          <w:rFonts w:ascii="Times New Roman" w:hAnsi="Times New Roman" w:cs="Times New Roman"/>
          <w:sz w:val="28"/>
          <w:szCs w:val="28"/>
          <w:lang w:val="ro-RO"/>
        </w:rPr>
      </w:pPr>
      <w:r w:rsidRPr="0048261D">
        <w:rPr>
          <w:rFonts w:ascii="Times New Roman" w:hAnsi="Times New Roman" w:cs="Times New Roman"/>
          <w:sz w:val="28"/>
          <w:szCs w:val="28"/>
          <w:lang w:val="ro-RO"/>
        </w:rPr>
        <w:t>2</w:t>
      </w:r>
      <w:r w:rsidR="00573EC9" w:rsidRPr="0048261D">
        <w:rPr>
          <w:rFonts w:ascii="Times New Roman" w:hAnsi="Times New Roman" w:cs="Times New Roman"/>
          <w:sz w:val="28"/>
          <w:szCs w:val="28"/>
          <w:lang w:val="ro-RO"/>
        </w:rPr>
        <w:t>.Decizia intră în vigoare după publicarea în Registrul de Stat al Actelor Locale.</w:t>
      </w:r>
    </w:p>
    <w:p w14:paraId="041182F4" w14:textId="77777777" w:rsidR="00573EC9" w:rsidRPr="0048261D" w:rsidRDefault="00573EC9" w:rsidP="00573EC9">
      <w:pPr>
        <w:spacing w:after="0" w:line="240" w:lineRule="auto"/>
        <w:ind w:firstLine="708"/>
        <w:rPr>
          <w:rFonts w:ascii="Times New Roman" w:hAnsi="Times New Roman" w:cs="Times New Roman"/>
          <w:b/>
          <w:i/>
          <w:sz w:val="28"/>
          <w:szCs w:val="28"/>
          <w:u w:val="single"/>
          <w:lang w:val="ro-RO"/>
        </w:rPr>
      </w:pPr>
    </w:p>
    <w:p w14:paraId="2ED97833"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r w:rsidRPr="0048261D">
        <w:rPr>
          <w:rFonts w:ascii="Times New Roman" w:hAnsi="Times New Roman" w:cs="Times New Roman"/>
          <w:b/>
          <w:i/>
          <w:sz w:val="28"/>
          <w:szCs w:val="28"/>
          <w:u w:val="single"/>
          <w:lang w:val="ro-RO"/>
        </w:rPr>
        <w:t>Proiectul nr.4.</w:t>
      </w:r>
    </w:p>
    <w:p w14:paraId="67E500C9" w14:textId="77777777" w:rsidR="00573EC9" w:rsidRPr="0048261D" w:rsidRDefault="00573EC9" w:rsidP="00573EC9">
      <w:pPr>
        <w:ind w:firstLine="567"/>
        <w:rPr>
          <w:rFonts w:ascii="Times New Roman" w:hAnsi="Times New Roman" w:cs="Times New Roman"/>
          <w:b/>
          <w:color w:val="000000"/>
          <w:sz w:val="28"/>
          <w:szCs w:val="28"/>
          <w:lang w:val="ro-RO"/>
        </w:rPr>
      </w:pPr>
      <w:r w:rsidRPr="0048261D">
        <w:rPr>
          <w:rFonts w:ascii="Times New Roman" w:hAnsi="Times New Roman" w:cs="Times New Roman"/>
          <w:b/>
          <w:color w:val="000000"/>
          <w:sz w:val="28"/>
          <w:szCs w:val="28"/>
          <w:lang w:val="ro-RO"/>
        </w:rPr>
        <w:t>Cu privire la casarea unor mijloace fixe</w:t>
      </w:r>
    </w:p>
    <w:p w14:paraId="575C0B11" w14:textId="77777777" w:rsidR="00573EC9" w:rsidRPr="0048261D" w:rsidRDefault="00573EC9" w:rsidP="00573EC9">
      <w:pPr>
        <w:pStyle w:val="Heading7"/>
        <w:spacing w:before="0" w:after="0"/>
        <w:ind w:firstLine="567"/>
        <w:rPr>
          <w:sz w:val="28"/>
          <w:szCs w:val="28"/>
          <w:lang w:val="ro-RO"/>
        </w:rPr>
      </w:pPr>
      <w:r w:rsidRPr="0048261D">
        <w:rPr>
          <w:color w:val="000000"/>
          <w:sz w:val="28"/>
          <w:szCs w:val="28"/>
          <w:lang w:val="ro-RO"/>
        </w:rPr>
        <w:t>Consiliul raional Ialoveni,</w:t>
      </w:r>
    </w:p>
    <w:p w14:paraId="0121622C" w14:textId="77777777" w:rsidR="00573EC9" w:rsidRPr="0048261D" w:rsidRDefault="00573EC9" w:rsidP="00573EC9">
      <w:pPr>
        <w:pStyle w:val="Heading7"/>
        <w:spacing w:before="0" w:after="0"/>
        <w:ind w:firstLine="567"/>
        <w:rPr>
          <w:sz w:val="28"/>
          <w:szCs w:val="28"/>
          <w:lang w:val="ro-RO"/>
        </w:rPr>
      </w:pPr>
      <w:r w:rsidRPr="0048261D">
        <w:rPr>
          <w:sz w:val="28"/>
          <w:szCs w:val="28"/>
          <w:lang w:val="ro-RO"/>
        </w:rPr>
        <w:t>Având în vedere:</w:t>
      </w:r>
    </w:p>
    <w:p w14:paraId="78BFE109" w14:textId="77777777" w:rsidR="00573EC9" w:rsidRPr="0048261D" w:rsidRDefault="00573EC9" w:rsidP="00573EC9">
      <w:pPr>
        <w:spacing w:after="0" w:line="240" w:lineRule="auto"/>
        <w:ind w:firstLine="357"/>
        <w:rPr>
          <w:rFonts w:ascii="Times New Roman" w:hAnsi="Times New Roman" w:cs="Times New Roman"/>
          <w:sz w:val="28"/>
          <w:szCs w:val="28"/>
          <w:lang w:val="ro-RO"/>
        </w:rPr>
      </w:pPr>
      <w:r w:rsidRPr="0048261D">
        <w:rPr>
          <w:rFonts w:ascii="Times New Roman" w:hAnsi="Times New Roman" w:cs="Times New Roman"/>
          <w:sz w:val="28"/>
          <w:szCs w:val="28"/>
          <w:lang w:val="ro-RO"/>
        </w:rPr>
        <w:t>-Prevederile Legii privind administraţia publică locală, nr.436-XVI din 28 decembrie 2006;</w:t>
      </w:r>
    </w:p>
    <w:p w14:paraId="7429192B" w14:textId="77777777" w:rsidR="00573EC9" w:rsidRPr="0048261D" w:rsidRDefault="00573EC9" w:rsidP="00573EC9">
      <w:pPr>
        <w:spacing w:after="0" w:line="240" w:lineRule="auto"/>
        <w:ind w:firstLine="360"/>
        <w:rPr>
          <w:rFonts w:ascii="Times New Roman" w:hAnsi="Times New Roman" w:cs="Times New Roman"/>
          <w:sz w:val="28"/>
          <w:szCs w:val="28"/>
          <w:lang w:val="ro-RO"/>
        </w:rPr>
      </w:pPr>
      <w:r w:rsidRPr="0048261D">
        <w:rPr>
          <w:rFonts w:ascii="Times New Roman" w:hAnsi="Times New Roman" w:cs="Times New Roman"/>
          <w:sz w:val="28"/>
          <w:szCs w:val="28"/>
          <w:lang w:val="ro-RO"/>
        </w:rPr>
        <w:t>-Prevederile Hotărârii Guvernului Republicii Moldova, nr.500 din 12 mai 1998 „Despre aprobarea Regulamentului privind casarea bunurilor uzate, raportate la mijloacele fondurilor fixe", cu modificările ulterioare;</w:t>
      </w:r>
    </w:p>
    <w:p w14:paraId="67B77896" w14:textId="77777777" w:rsidR="00573EC9" w:rsidRPr="0048261D" w:rsidRDefault="00573EC9" w:rsidP="00573EC9">
      <w:pPr>
        <w:spacing w:after="0" w:line="240" w:lineRule="auto"/>
        <w:ind w:firstLine="360"/>
        <w:rPr>
          <w:rFonts w:ascii="Times New Roman" w:hAnsi="Times New Roman" w:cs="Times New Roman"/>
          <w:sz w:val="28"/>
          <w:szCs w:val="28"/>
          <w:lang w:val="ro-RO"/>
        </w:rPr>
      </w:pPr>
      <w:r w:rsidRPr="0048261D">
        <w:rPr>
          <w:rFonts w:ascii="Times New Roman" w:hAnsi="Times New Roman" w:cs="Times New Roman"/>
          <w:sz w:val="28"/>
          <w:szCs w:val="28"/>
          <w:lang w:val="ro-RO"/>
        </w:rPr>
        <w:t>-Demersul administrației Secției Cultură Ialoveni, nr. 29 din 31 iulie 2019,</w:t>
      </w:r>
    </w:p>
    <w:p w14:paraId="0499F6FA" w14:textId="77777777" w:rsidR="00573EC9" w:rsidRPr="0048261D" w:rsidRDefault="00573EC9" w:rsidP="00573EC9">
      <w:pPr>
        <w:spacing w:after="0" w:line="240" w:lineRule="auto"/>
        <w:ind w:firstLine="540"/>
        <w:rPr>
          <w:rFonts w:ascii="Times New Roman" w:hAnsi="Times New Roman" w:cs="Times New Roman"/>
          <w:sz w:val="28"/>
          <w:szCs w:val="28"/>
          <w:lang w:val="ro-RO"/>
        </w:rPr>
      </w:pPr>
      <w:r w:rsidRPr="0048261D">
        <w:rPr>
          <w:rFonts w:ascii="Times New Roman" w:hAnsi="Times New Roman" w:cs="Times New Roman"/>
          <w:b/>
          <w:sz w:val="28"/>
          <w:szCs w:val="28"/>
          <w:lang w:val="ro-RO"/>
        </w:rPr>
        <w:t>DECIDE</w:t>
      </w:r>
      <w:r w:rsidRPr="0048261D">
        <w:rPr>
          <w:rFonts w:ascii="Times New Roman" w:hAnsi="Times New Roman" w:cs="Times New Roman"/>
          <w:sz w:val="28"/>
          <w:szCs w:val="28"/>
          <w:lang w:val="ro-RO"/>
        </w:rPr>
        <w:t>:</w:t>
      </w:r>
    </w:p>
    <w:p w14:paraId="21A47830" w14:textId="77777777" w:rsidR="00573EC9" w:rsidRPr="0048261D" w:rsidRDefault="00573EC9" w:rsidP="00573EC9">
      <w:pPr>
        <w:spacing w:after="0" w:line="240" w:lineRule="auto"/>
        <w:ind w:firstLine="540"/>
        <w:rPr>
          <w:rFonts w:ascii="Times New Roman" w:hAnsi="Times New Roman" w:cs="Times New Roman"/>
          <w:sz w:val="28"/>
          <w:szCs w:val="28"/>
          <w:lang w:val="ro-RO"/>
        </w:rPr>
      </w:pPr>
      <w:r w:rsidRPr="0048261D">
        <w:rPr>
          <w:rFonts w:ascii="Times New Roman" w:hAnsi="Times New Roman" w:cs="Times New Roman"/>
          <w:sz w:val="28"/>
          <w:szCs w:val="28"/>
          <w:lang w:val="ro-RO"/>
        </w:rPr>
        <w:t>1. Se aprobă casarea bunurilor materiale și retragerea lor din evidența contabilă a Secției Cultură Ialoveni în valoare totală de  19 070,20 lei;.</w:t>
      </w:r>
    </w:p>
    <w:p w14:paraId="3DA39916" w14:textId="77777777" w:rsidR="00573EC9" w:rsidRPr="0048261D" w:rsidRDefault="00573EC9" w:rsidP="00573EC9">
      <w:pPr>
        <w:spacing w:after="0" w:line="240" w:lineRule="auto"/>
        <w:ind w:firstLine="540"/>
        <w:rPr>
          <w:rFonts w:ascii="Times New Roman" w:hAnsi="Times New Roman" w:cs="Times New Roman"/>
          <w:sz w:val="28"/>
          <w:szCs w:val="28"/>
          <w:lang w:val="ro-RO"/>
        </w:rPr>
      </w:pPr>
      <w:r w:rsidRPr="0048261D">
        <w:rPr>
          <w:rFonts w:ascii="Times New Roman" w:hAnsi="Times New Roman" w:cs="Times New Roman"/>
          <w:sz w:val="28"/>
          <w:szCs w:val="28"/>
          <w:lang w:val="ro-RO"/>
        </w:rPr>
        <w:t>2. Controlul asupra executării deciziei se pune în seama  domnului Lilian Carmanu, vicepreședinte al raionului.</w:t>
      </w:r>
    </w:p>
    <w:p w14:paraId="4834BE0E" w14:textId="77777777" w:rsidR="00573EC9" w:rsidRPr="0048261D" w:rsidRDefault="00573EC9" w:rsidP="00573EC9">
      <w:pPr>
        <w:spacing w:after="0" w:line="240" w:lineRule="auto"/>
        <w:ind w:firstLine="540"/>
        <w:rPr>
          <w:bCs/>
          <w:iCs/>
          <w:color w:val="000000"/>
          <w:sz w:val="28"/>
          <w:szCs w:val="28"/>
          <w:lang w:val="ro-RO"/>
        </w:rPr>
      </w:pPr>
      <w:r w:rsidRPr="0048261D">
        <w:rPr>
          <w:rFonts w:ascii="Times New Roman" w:hAnsi="Times New Roman" w:cs="Times New Roman"/>
          <w:bCs/>
          <w:iCs/>
          <w:color w:val="000000"/>
          <w:sz w:val="28"/>
          <w:szCs w:val="28"/>
          <w:lang w:val="ro-RO"/>
        </w:rPr>
        <w:t xml:space="preserve">3.Decizia se comunică </w:t>
      </w:r>
      <w:r w:rsidRPr="0048261D">
        <w:rPr>
          <w:rFonts w:ascii="Times New Roman" w:hAnsi="Times New Roman" w:cs="Times New Roman"/>
          <w:sz w:val="28"/>
          <w:szCs w:val="28"/>
          <w:lang w:val="ro-RO"/>
        </w:rPr>
        <w:t>Secției  Cultură.</w:t>
      </w:r>
    </w:p>
    <w:p w14:paraId="2A6BE97E"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r w:rsidRPr="0048261D">
        <w:rPr>
          <w:rFonts w:ascii="Times New Roman" w:hAnsi="Times New Roman" w:cs="Times New Roman"/>
          <w:b/>
          <w:i/>
          <w:sz w:val="28"/>
          <w:szCs w:val="28"/>
          <w:u w:val="single"/>
          <w:lang w:val="ro-RO"/>
        </w:rPr>
        <w:t>Proiectul nr.5.</w:t>
      </w:r>
    </w:p>
    <w:p w14:paraId="08E9486A"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p>
    <w:p w14:paraId="788BC27A" w14:textId="77777777" w:rsidR="00573EC9" w:rsidRPr="0048261D" w:rsidRDefault="00573EC9" w:rsidP="00573EC9">
      <w:pPr>
        <w:spacing w:after="0" w:line="240" w:lineRule="auto"/>
        <w:ind w:firstLine="708"/>
        <w:rPr>
          <w:rFonts w:ascii="Times New Roman" w:hAnsi="Times New Roman" w:cs="Times New Roman"/>
          <w:b/>
          <w:sz w:val="28"/>
          <w:szCs w:val="28"/>
          <w:lang w:val="ro-RO"/>
        </w:rPr>
      </w:pPr>
      <w:r w:rsidRPr="0048261D">
        <w:rPr>
          <w:rFonts w:ascii="Times New Roman" w:hAnsi="Times New Roman" w:cs="Times New Roman"/>
          <w:b/>
          <w:sz w:val="28"/>
          <w:szCs w:val="28"/>
          <w:lang w:val="ro-RO"/>
        </w:rPr>
        <w:t>Cu privire la încetarea exercitării interimatului funcției de șef Direcție Generală Educație și Cultură</w:t>
      </w:r>
    </w:p>
    <w:p w14:paraId="24B0B676" w14:textId="77777777" w:rsidR="00573EC9" w:rsidRPr="0048261D" w:rsidRDefault="00573EC9" w:rsidP="00573EC9">
      <w:pPr>
        <w:spacing w:after="0" w:line="240" w:lineRule="auto"/>
        <w:ind w:firstLine="708"/>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In  conformitate cu  art 43  al Legii privind administraţia publică locală, nr.436-XVI din 28 decembrie 2006, având drept temei  prevederile pnct.3 al  Deciziei Consiliului raional, nr.01/10 din 20 martie 2019 privind desemnarea persoanelor care să exercite temporar interimatul unor funcții publice de conducere, Consiliul raional </w:t>
      </w:r>
      <w:r w:rsidRPr="0048261D">
        <w:rPr>
          <w:rFonts w:ascii="Times New Roman" w:hAnsi="Times New Roman" w:cs="Times New Roman"/>
          <w:b/>
          <w:sz w:val="28"/>
          <w:szCs w:val="28"/>
          <w:lang w:val="ro-RO"/>
        </w:rPr>
        <w:t>DECIDE</w:t>
      </w:r>
      <w:r w:rsidRPr="0048261D">
        <w:rPr>
          <w:rFonts w:ascii="Times New Roman" w:hAnsi="Times New Roman" w:cs="Times New Roman"/>
          <w:sz w:val="28"/>
          <w:szCs w:val="28"/>
          <w:lang w:val="ro-RO"/>
        </w:rPr>
        <w:t>:</w:t>
      </w:r>
    </w:p>
    <w:p w14:paraId="2A549553" w14:textId="77777777" w:rsidR="00573EC9" w:rsidRPr="0048261D" w:rsidRDefault="00573EC9" w:rsidP="00573EC9">
      <w:pPr>
        <w:spacing w:after="0" w:line="240" w:lineRule="auto"/>
        <w:ind w:firstLine="708"/>
        <w:rPr>
          <w:rFonts w:ascii="Times New Roman" w:hAnsi="Times New Roman" w:cs="Times New Roman"/>
          <w:sz w:val="28"/>
          <w:szCs w:val="28"/>
          <w:lang w:val="ro-RO"/>
        </w:rPr>
      </w:pPr>
      <w:r w:rsidRPr="0048261D">
        <w:rPr>
          <w:rFonts w:ascii="Times New Roman" w:hAnsi="Times New Roman" w:cs="Times New Roman"/>
          <w:sz w:val="28"/>
          <w:szCs w:val="28"/>
          <w:lang w:val="ro-RO"/>
        </w:rPr>
        <w:t>1.Se ia act de încetarea  exercitării temporare a interimatului funcției de șef al  Direcției Generale Educație  de către doamna Nița Galina.</w:t>
      </w:r>
    </w:p>
    <w:p w14:paraId="09F15D6F" w14:textId="77777777" w:rsidR="00573EC9" w:rsidRPr="0048261D" w:rsidRDefault="00573EC9" w:rsidP="00573EC9">
      <w:pPr>
        <w:spacing w:after="0" w:line="240" w:lineRule="auto"/>
        <w:ind w:firstLine="708"/>
        <w:rPr>
          <w:rFonts w:ascii="Times New Roman" w:hAnsi="Times New Roman" w:cs="Times New Roman"/>
          <w:sz w:val="28"/>
          <w:szCs w:val="28"/>
          <w:lang w:val="ro-RO"/>
        </w:rPr>
      </w:pPr>
      <w:r w:rsidRPr="0048261D">
        <w:rPr>
          <w:rFonts w:ascii="Times New Roman" w:hAnsi="Times New Roman" w:cs="Times New Roman"/>
          <w:sz w:val="28"/>
          <w:szCs w:val="28"/>
          <w:lang w:val="ro-RO"/>
        </w:rPr>
        <w:lastRenderedPageBreak/>
        <w:t>2. Prezenta decizie intră în vigoare la data publicării în Registrul de Stat al Actelor Locale.</w:t>
      </w:r>
    </w:p>
    <w:p w14:paraId="0B9A1B5B"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r w:rsidRPr="0048261D">
        <w:rPr>
          <w:rFonts w:ascii="Times New Roman" w:hAnsi="Times New Roman" w:cs="Times New Roman"/>
          <w:b/>
          <w:i/>
          <w:sz w:val="28"/>
          <w:szCs w:val="28"/>
          <w:u w:val="single"/>
          <w:lang w:val="ro-RO"/>
        </w:rPr>
        <w:t>Proiectul nr.6.</w:t>
      </w:r>
    </w:p>
    <w:p w14:paraId="32183618"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p>
    <w:p w14:paraId="65E00DDC" w14:textId="77777777" w:rsidR="00573EC9" w:rsidRPr="0048261D" w:rsidRDefault="00573EC9" w:rsidP="00573EC9">
      <w:pPr>
        <w:spacing w:after="0" w:line="240" w:lineRule="auto"/>
        <w:ind w:firstLine="708"/>
        <w:rPr>
          <w:rFonts w:ascii="Times New Roman" w:hAnsi="Times New Roman" w:cs="Times New Roman"/>
          <w:b/>
          <w:sz w:val="28"/>
          <w:szCs w:val="28"/>
          <w:lang w:val="ro-RO"/>
        </w:rPr>
      </w:pPr>
      <w:r w:rsidRPr="0048261D">
        <w:rPr>
          <w:rFonts w:ascii="Times New Roman" w:hAnsi="Times New Roman" w:cs="Times New Roman"/>
          <w:b/>
          <w:sz w:val="28"/>
          <w:szCs w:val="28"/>
          <w:lang w:val="ro-RO"/>
        </w:rPr>
        <w:t>Cu privire la aprobarea Acordului de Parteneriat între Consiliul Raional Ialoveni și Asociația Obștească CCF Moldova – Copil, Comunitate, Familie</w:t>
      </w:r>
    </w:p>
    <w:p w14:paraId="5F809446" w14:textId="77777777" w:rsidR="00573EC9" w:rsidRPr="0048261D" w:rsidRDefault="00573EC9" w:rsidP="00573EC9">
      <w:pPr>
        <w:ind w:firstLine="708"/>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Avînd în vedere:</w:t>
      </w:r>
    </w:p>
    <w:p w14:paraId="62C53C16" w14:textId="77777777" w:rsidR="00573EC9" w:rsidRPr="0048261D" w:rsidRDefault="00573EC9" w:rsidP="00573EC9">
      <w:pPr>
        <w:pStyle w:val="ListParagraph"/>
        <w:spacing w:after="0" w:line="240" w:lineRule="auto"/>
        <w:ind w:left="0" w:firstLine="708"/>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-Prevederile Convenției ONU cu privire de Drepturile Copilului, ratificată şi semnată de Republica Moldova în 1993;  </w:t>
      </w:r>
    </w:p>
    <w:p w14:paraId="439EFF18" w14:textId="77777777" w:rsidR="00573EC9" w:rsidRPr="0048261D" w:rsidRDefault="00573EC9" w:rsidP="00573EC9">
      <w:pPr>
        <w:pStyle w:val="ListParagraph"/>
        <w:spacing w:after="0" w:line="240" w:lineRule="auto"/>
        <w:ind w:left="0" w:firstLine="708"/>
        <w:jc w:val="both"/>
        <w:rPr>
          <w:rFonts w:ascii="Times New Roman" w:hAnsi="Times New Roman" w:cs="Times New Roman"/>
          <w:sz w:val="28"/>
          <w:szCs w:val="28"/>
          <w:lang w:val="ro-RO"/>
        </w:rPr>
      </w:pPr>
      <w:r w:rsidRPr="0048261D">
        <w:rPr>
          <w:rFonts w:ascii="Times New Roman" w:hAnsi="Times New Roman" w:cs="Times New Roman"/>
          <w:color w:val="000000"/>
          <w:sz w:val="28"/>
          <w:szCs w:val="28"/>
          <w:lang w:val="ro-RO"/>
        </w:rPr>
        <w:t>-Strategia pentru protecţia copilului pe anii 2014-2020</w:t>
      </w:r>
      <w:r w:rsidRPr="0048261D">
        <w:rPr>
          <w:rFonts w:ascii="Times New Roman" w:hAnsi="Times New Roman" w:cs="Times New Roman"/>
          <w:sz w:val="28"/>
          <w:szCs w:val="28"/>
          <w:lang w:val="ro-RO"/>
        </w:rPr>
        <w:t>;</w:t>
      </w:r>
    </w:p>
    <w:p w14:paraId="45AD1329" w14:textId="77777777" w:rsidR="00573EC9" w:rsidRPr="0048261D" w:rsidRDefault="00573EC9" w:rsidP="00573EC9">
      <w:pPr>
        <w:pStyle w:val="ListParagraph"/>
        <w:spacing w:after="0" w:line="240" w:lineRule="auto"/>
        <w:ind w:left="0" w:firstLine="708"/>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-Legea nr. 338 din 15 decembrie1994 privind drepturile copiilor; </w:t>
      </w:r>
    </w:p>
    <w:p w14:paraId="1BC4E4C3" w14:textId="77777777" w:rsidR="00573EC9" w:rsidRPr="0048261D" w:rsidRDefault="00573EC9" w:rsidP="00573EC9">
      <w:pPr>
        <w:pStyle w:val="ListParagraph"/>
        <w:spacing w:after="0" w:line="240" w:lineRule="auto"/>
        <w:ind w:left="0" w:firstLine="708"/>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-Hotărârea Guvernului RM nr.889 din11 noiembrie 2013 pentru aprobarea Regulamentului-cadru cu privire la organizarea şi funcționarea Serviciului social  de sprijin pentru familiile cu copii; </w:t>
      </w:r>
    </w:p>
    <w:p w14:paraId="6B88D0A6" w14:textId="77777777" w:rsidR="00573EC9" w:rsidRPr="0048261D" w:rsidRDefault="00573EC9" w:rsidP="00573EC9">
      <w:pPr>
        <w:pStyle w:val="ListParagraph"/>
        <w:spacing w:after="0" w:line="240" w:lineRule="auto"/>
        <w:ind w:left="0" w:firstLine="708"/>
        <w:rPr>
          <w:rFonts w:ascii="Times New Roman" w:hAnsi="Times New Roman" w:cs="Times New Roman"/>
          <w:sz w:val="28"/>
          <w:szCs w:val="28"/>
          <w:lang w:val="ro-RO"/>
        </w:rPr>
      </w:pPr>
      <w:r w:rsidRPr="0048261D">
        <w:rPr>
          <w:rFonts w:ascii="Times New Roman" w:hAnsi="Times New Roman" w:cs="Times New Roman"/>
          <w:sz w:val="28"/>
          <w:szCs w:val="28"/>
          <w:lang w:val="ro-RO"/>
        </w:rPr>
        <w:t>-Hotărârea Guvernului RM,nr.143 din 12 februarie 2018 pentru aprobarea Instrucțiunii cu privire la mecanismul de cooperare intersectorială pentru prevenirea primară a riscurilor privind bunăstarea copilului;</w:t>
      </w:r>
    </w:p>
    <w:p w14:paraId="7AB958E7" w14:textId="77777777" w:rsidR="00573EC9" w:rsidRPr="0048261D" w:rsidRDefault="00573EC9" w:rsidP="00573EC9">
      <w:pPr>
        <w:pStyle w:val="ListParagraph"/>
        <w:spacing w:after="0" w:line="240" w:lineRule="auto"/>
        <w:ind w:left="0" w:firstLine="708"/>
        <w:rPr>
          <w:rFonts w:ascii="Times New Roman" w:hAnsi="Times New Roman" w:cs="Times New Roman"/>
          <w:sz w:val="28"/>
          <w:szCs w:val="28"/>
          <w:lang w:val="ro-RO"/>
        </w:rPr>
      </w:pPr>
      <w:r w:rsidRPr="0048261D">
        <w:rPr>
          <w:rFonts w:ascii="Times New Roman" w:hAnsi="Times New Roman" w:cs="Times New Roman"/>
          <w:sz w:val="28"/>
          <w:szCs w:val="28"/>
          <w:lang w:val="ro-RO"/>
        </w:rPr>
        <w:t>-Hotărîrea Guvernului RM, nr.270 din 08 aprilie 2014 cu privire la aprobarea Instrucțiunilor privind mecanismul intersectorial de cooperare pentru identificarea, evaluarea, referirea, asistența și monitorizarea copiilor victime și potențiale victime ale violenței, neglijării, exploatării și traficului;</w:t>
      </w:r>
    </w:p>
    <w:p w14:paraId="339485A3" w14:textId="77777777" w:rsidR="00573EC9" w:rsidRPr="0048261D" w:rsidRDefault="00573EC9" w:rsidP="00573EC9">
      <w:pPr>
        <w:pStyle w:val="ListParagraph"/>
        <w:spacing w:after="0" w:line="240" w:lineRule="auto"/>
        <w:ind w:left="0" w:firstLine="708"/>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 Legea nr.140 privind protecția specială a copiilor aflați în situație de risc și a copiilor separați de părinți; </w:t>
      </w:r>
    </w:p>
    <w:p w14:paraId="63D79175" w14:textId="77777777" w:rsidR="00573EC9" w:rsidRPr="0048261D" w:rsidRDefault="00573EC9" w:rsidP="00573EC9">
      <w:pPr>
        <w:spacing w:after="0" w:line="240" w:lineRule="auto"/>
        <w:ind w:firstLine="708"/>
        <w:rPr>
          <w:rFonts w:ascii="Times New Roman" w:hAnsi="Times New Roman" w:cs="Times New Roman"/>
          <w:sz w:val="28"/>
          <w:szCs w:val="28"/>
          <w:lang w:val="ro-RO"/>
        </w:rPr>
      </w:pPr>
      <w:r w:rsidRPr="0048261D">
        <w:rPr>
          <w:rFonts w:ascii="Times New Roman" w:hAnsi="Times New Roman" w:cs="Times New Roman"/>
          <w:sz w:val="28"/>
          <w:szCs w:val="28"/>
          <w:lang w:val="ro-RO"/>
        </w:rPr>
        <w:t>-Hotărîrea Guvernului RM, nr.51 din 17 ianuarie 2018 pentru aprobarea Regulamentului-cadru cu</w:t>
      </w:r>
      <w:r w:rsidR="00AB2700" w:rsidRPr="0048261D">
        <w:rPr>
          <w:rFonts w:ascii="Times New Roman" w:hAnsi="Times New Roman" w:cs="Times New Roman"/>
          <w:sz w:val="28"/>
          <w:szCs w:val="28"/>
          <w:lang w:val="ro-RO"/>
        </w:rPr>
        <w:t xml:space="preserve"> </w:t>
      </w:r>
      <w:r w:rsidRPr="0048261D">
        <w:rPr>
          <w:rFonts w:ascii="Times New Roman" w:hAnsi="Times New Roman" w:cs="Times New Roman"/>
          <w:sz w:val="28"/>
          <w:szCs w:val="28"/>
          <w:lang w:val="ro-RO"/>
        </w:rPr>
        <w:t>privire la organizarea și fincționarea Serviciului social “Casă de copii de tip familial” și a Standardelor minime de calitate;</w:t>
      </w:r>
    </w:p>
    <w:p w14:paraId="5FF42E23" w14:textId="77777777" w:rsidR="00573EC9" w:rsidRPr="0048261D" w:rsidRDefault="00573EC9" w:rsidP="00573EC9">
      <w:pPr>
        <w:spacing w:after="0" w:line="240" w:lineRule="auto"/>
        <w:ind w:firstLine="708"/>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-Hotărârea Guvernului Nr.760 din 17 septembrie 2014 pentru aprobarea Regulamentului-cadru cu privire la organizarea și fincționarea Serviciului de asistență parentală profesionistă și a Standardelor minime de calitate; </w:t>
      </w:r>
    </w:p>
    <w:p w14:paraId="359ADF7D" w14:textId="77777777" w:rsidR="00573EC9" w:rsidRPr="0048261D" w:rsidRDefault="00573EC9" w:rsidP="00573EC9">
      <w:pPr>
        <w:spacing w:after="0" w:line="240" w:lineRule="auto"/>
        <w:ind w:firstLine="708"/>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 Legea privind administrația publică locală, nr. 436-XVI din 28 decembrie 2006, </w:t>
      </w:r>
    </w:p>
    <w:p w14:paraId="117C9209" w14:textId="77777777" w:rsidR="00573EC9" w:rsidRPr="0048261D" w:rsidRDefault="00573EC9" w:rsidP="00573EC9">
      <w:pPr>
        <w:spacing w:after="0" w:line="240" w:lineRule="auto"/>
        <w:ind w:firstLine="426"/>
        <w:jc w:val="both"/>
        <w:rPr>
          <w:rFonts w:ascii="Times New Roman" w:hAnsi="Times New Roman" w:cs="Times New Roman"/>
          <w:b/>
          <w:sz w:val="28"/>
          <w:szCs w:val="28"/>
          <w:lang w:val="ro-RO"/>
        </w:rPr>
      </w:pPr>
      <w:r w:rsidRPr="0048261D">
        <w:rPr>
          <w:rFonts w:ascii="Times New Roman" w:hAnsi="Times New Roman" w:cs="Times New Roman"/>
          <w:b/>
          <w:sz w:val="28"/>
          <w:szCs w:val="28"/>
          <w:lang w:val="ro-RO"/>
        </w:rPr>
        <w:t>DECIDE:</w:t>
      </w:r>
    </w:p>
    <w:p w14:paraId="72FB0BA7" w14:textId="77777777" w:rsidR="00573EC9" w:rsidRPr="0048261D" w:rsidRDefault="00573EC9" w:rsidP="00573EC9">
      <w:pPr>
        <w:pStyle w:val="ListParagraph"/>
        <w:numPr>
          <w:ilvl w:val="0"/>
          <w:numId w:val="14"/>
        </w:numPr>
        <w:spacing w:after="0" w:line="240" w:lineRule="auto"/>
        <w:ind w:left="0" w:firstLine="426"/>
        <w:rPr>
          <w:rFonts w:ascii="Times New Roman" w:hAnsi="Times New Roman" w:cs="Times New Roman"/>
          <w:sz w:val="28"/>
          <w:szCs w:val="28"/>
          <w:lang w:val="ro-RO"/>
        </w:rPr>
      </w:pPr>
      <w:r w:rsidRPr="0048261D">
        <w:rPr>
          <w:rFonts w:ascii="Times New Roman" w:hAnsi="Times New Roman" w:cs="Times New Roman"/>
          <w:sz w:val="28"/>
          <w:szCs w:val="28"/>
          <w:lang w:val="ro-RO"/>
        </w:rPr>
        <w:t>Se aprobă Acordul de parteneriat  între</w:t>
      </w:r>
      <w:r w:rsidRPr="0048261D">
        <w:rPr>
          <w:rFonts w:ascii="Times New Roman" w:hAnsi="Times New Roman" w:cs="Times New Roman"/>
          <w:i/>
          <w:sz w:val="28"/>
          <w:szCs w:val="28"/>
          <w:lang w:val="ro-RO"/>
        </w:rPr>
        <w:t xml:space="preserve"> </w:t>
      </w:r>
      <w:r w:rsidRPr="0048261D">
        <w:rPr>
          <w:rFonts w:ascii="Times New Roman" w:hAnsi="Times New Roman" w:cs="Times New Roman"/>
          <w:sz w:val="28"/>
          <w:szCs w:val="28"/>
          <w:lang w:val="ro-RO"/>
        </w:rPr>
        <w:t>AO CCF Moldova și Consiliul raional Ialoveni;</w:t>
      </w:r>
    </w:p>
    <w:p w14:paraId="23FB0233" w14:textId="77777777" w:rsidR="00573EC9" w:rsidRPr="0048261D" w:rsidRDefault="00573EC9" w:rsidP="00573EC9">
      <w:pPr>
        <w:numPr>
          <w:ilvl w:val="0"/>
          <w:numId w:val="14"/>
        </w:numPr>
        <w:spacing w:after="0" w:line="240" w:lineRule="auto"/>
        <w:ind w:left="0" w:firstLine="426"/>
        <w:rPr>
          <w:rFonts w:ascii="Times New Roman" w:hAnsi="Times New Roman" w:cs="Times New Roman"/>
          <w:i/>
          <w:sz w:val="28"/>
          <w:szCs w:val="28"/>
          <w:lang w:val="ro-RO"/>
        </w:rPr>
      </w:pPr>
      <w:r w:rsidRPr="0048261D">
        <w:rPr>
          <w:rFonts w:ascii="Times New Roman" w:hAnsi="Times New Roman" w:cs="Times New Roman"/>
          <w:sz w:val="28"/>
          <w:szCs w:val="28"/>
          <w:lang w:val="ro-RO"/>
        </w:rPr>
        <w:t>Prevederile prezentului Acord vor fi duse la îndeplinire de către Direcția Generală  Asistență Socială și Protecția Familiei, iar controlul asupra îndeplinirii prezentei decizii se pune în sarcina vicepreședintelui raionului Mereacre Oleg.</w:t>
      </w:r>
    </w:p>
    <w:p w14:paraId="6F90342B" w14:textId="77777777" w:rsidR="00573EC9" w:rsidRPr="0048261D" w:rsidRDefault="00573EC9" w:rsidP="00573EC9">
      <w:pPr>
        <w:spacing w:after="0" w:line="240" w:lineRule="auto"/>
        <w:jc w:val="center"/>
        <w:rPr>
          <w:rFonts w:ascii="Times New Roman" w:hAnsi="Times New Roman" w:cs="Times New Roman"/>
          <w:b/>
          <w:sz w:val="24"/>
          <w:szCs w:val="24"/>
          <w:lang w:val="ro-RO"/>
        </w:rPr>
      </w:pPr>
    </w:p>
    <w:p w14:paraId="0A2E4711" w14:textId="77777777" w:rsidR="00573EC9" w:rsidRPr="0048261D" w:rsidRDefault="00573EC9" w:rsidP="00573EC9">
      <w:pPr>
        <w:spacing w:after="0" w:line="240" w:lineRule="auto"/>
        <w:jc w:val="center"/>
        <w:rPr>
          <w:rFonts w:ascii="Times New Roman" w:hAnsi="Times New Roman" w:cs="Times New Roman"/>
          <w:b/>
          <w:sz w:val="24"/>
          <w:szCs w:val="24"/>
          <w:lang w:val="ro-RO"/>
        </w:rPr>
      </w:pPr>
      <w:r w:rsidRPr="0048261D">
        <w:rPr>
          <w:rFonts w:ascii="Times New Roman" w:hAnsi="Times New Roman" w:cs="Times New Roman"/>
          <w:b/>
          <w:sz w:val="24"/>
          <w:szCs w:val="24"/>
          <w:lang w:val="ro-RO"/>
        </w:rPr>
        <w:t>ACORD DE PARTENERIAT</w:t>
      </w:r>
    </w:p>
    <w:p w14:paraId="2C690AF4" w14:textId="77777777" w:rsidR="00573EC9" w:rsidRPr="0048261D" w:rsidRDefault="00573EC9" w:rsidP="00573EC9">
      <w:pPr>
        <w:spacing w:after="0" w:line="240" w:lineRule="auto"/>
        <w:jc w:val="both"/>
        <w:rPr>
          <w:rFonts w:ascii="Times New Roman" w:hAnsi="Times New Roman" w:cs="Times New Roman"/>
          <w:sz w:val="24"/>
          <w:szCs w:val="24"/>
          <w:lang w:val="ro-RO"/>
        </w:rPr>
      </w:pPr>
    </w:p>
    <w:p w14:paraId="54D5F9D2" w14:textId="77777777" w:rsidR="00573EC9" w:rsidRPr="0048261D" w:rsidRDefault="00573EC9" w:rsidP="00573EC9">
      <w:pPr>
        <w:spacing w:after="0" w:line="240" w:lineRule="auto"/>
        <w:ind w:firstLine="36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Acordul de parteneriat este încheiat între Asociația Obștească </w:t>
      </w:r>
      <w:r w:rsidRPr="0048261D">
        <w:rPr>
          <w:rFonts w:ascii="Times New Roman" w:hAnsi="Times New Roman" w:cs="Times New Roman"/>
          <w:b/>
          <w:sz w:val="24"/>
          <w:szCs w:val="24"/>
          <w:lang w:val="ro-RO"/>
        </w:rPr>
        <w:t>CCF Moldova</w:t>
      </w:r>
      <w:r w:rsidRPr="0048261D">
        <w:rPr>
          <w:rFonts w:ascii="Times New Roman" w:hAnsi="Times New Roman" w:cs="Times New Roman"/>
          <w:sz w:val="24"/>
          <w:szCs w:val="24"/>
          <w:lang w:val="ro-RO"/>
        </w:rPr>
        <w:t xml:space="preserve"> – </w:t>
      </w:r>
      <w:r w:rsidRPr="0048261D">
        <w:rPr>
          <w:rFonts w:ascii="Times New Roman" w:hAnsi="Times New Roman" w:cs="Times New Roman"/>
          <w:b/>
          <w:sz w:val="24"/>
          <w:szCs w:val="24"/>
          <w:lang w:val="ro-RO"/>
        </w:rPr>
        <w:t>Copil, Comunitate, Familie</w:t>
      </w:r>
      <w:r w:rsidRPr="0048261D">
        <w:rPr>
          <w:rFonts w:ascii="Times New Roman" w:hAnsi="Times New Roman" w:cs="Times New Roman"/>
          <w:sz w:val="24"/>
          <w:szCs w:val="24"/>
          <w:lang w:val="ro-RO"/>
        </w:rPr>
        <w:t xml:space="preserve">, înregistrată la Ministerul Justiției al Republicii Moldova, nr. 2952, din </w:t>
      </w:r>
      <w:r w:rsidRPr="0048261D">
        <w:rPr>
          <w:rFonts w:ascii="Times New Roman" w:hAnsi="Times New Roman" w:cs="Times New Roman"/>
          <w:sz w:val="24"/>
          <w:szCs w:val="24"/>
          <w:lang w:val="ro-RO"/>
        </w:rPr>
        <w:lastRenderedPageBreak/>
        <w:t xml:space="preserve">08.04.2004, reprezentant oficial al organizației </w:t>
      </w:r>
      <w:r w:rsidRPr="0048261D">
        <w:rPr>
          <w:rFonts w:ascii="Times New Roman" w:hAnsi="Times New Roman" w:cs="Times New Roman"/>
          <w:b/>
          <w:sz w:val="24"/>
          <w:szCs w:val="24"/>
          <w:lang w:val="ro-RO"/>
        </w:rPr>
        <w:t xml:space="preserve">Hope and Homes for Children din Marea Britanie </w:t>
      </w:r>
      <w:r w:rsidRPr="0048261D">
        <w:rPr>
          <w:rFonts w:ascii="Times New Roman" w:hAnsi="Times New Roman" w:cs="Times New Roman"/>
          <w:sz w:val="24"/>
          <w:szCs w:val="24"/>
          <w:lang w:val="ro-RO"/>
        </w:rPr>
        <w:t>(HHC UK), în persoana președintelui organizației, dna Liliana Rotaru,</w:t>
      </w:r>
      <w:r w:rsidRPr="0048261D">
        <w:rPr>
          <w:rFonts w:ascii="Times New Roman" w:hAnsi="Times New Roman" w:cs="Times New Roman"/>
          <w:b/>
          <w:sz w:val="24"/>
          <w:szCs w:val="24"/>
          <w:lang w:val="ro-RO"/>
        </w:rPr>
        <w:t xml:space="preserve"> </w:t>
      </w:r>
      <w:r w:rsidRPr="0048261D">
        <w:rPr>
          <w:rFonts w:ascii="Times New Roman" w:hAnsi="Times New Roman" w:cs="Times New Roman"/>
          <w:sz w:val="24"/>
          <w:szCs w:val="24"/>
          <w:lang w:val="ro-RO"/>
        </w:rPr>
        <w:t xml:space="preserve">care activează în baza statutului, </w:t>
      </w:r>
    </w:p>
    <w:p w14:paraId="2FDDDC8F" w14:textId="77777777" w:rsidR="00573EC9" w:rsidRPr="0048261D" w:rsidRDefault="00573EC9" w:rsidP="00573EC9">
      <w:pPr>
        <w:spacing w:after="0" w:line="240" w:lineRule="auto"/>
        <w:ind w:firstLine="36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şi </w:t>
      </w:r>
    </w:p>
    <w:p w14:paraId="6D6329AC" w14:textId="77777777" w:rsidR="00573EC9" w:rsidRPr="0048261D" w:rsidRDefault="00573EC9" w:rsidP="00573EC9">
      <w:pPr>
        <w:spacing w:after="0" w:line="240" w:lineRule="auto"/>
        <w:ind w:firstLine="360"/>
        <w:jc w:val="both"/>
        <w:rPr>
          <w:rFonts w:ascii="Times New Roman" w:hAnsi="Times New Roman" w:cs="Times New Roman"/>
          <w:sz w:val="24"/>
          <w:szCs w:val="24"/>
          <w:lang w:val="ro-RO"/>
        </w:rPr>
      </w:pPr>
      <w:r w:rsidRPr="0048261D">
        <w:rPr>
          <w:rFonts w:ascii="Times New Roman" w:hAnsi="Times New Roman" w:cs="Times New Roman"/>
          <w:b/>
          <w:sz w:val="24"/>
          <w:szCs w:val="24"/>
          <w:lang w:val="ro-RO"/>
        </w:rPr>
        <w:t>Consiliul Raional Ialoveni,</w:t>
      </w:r>
      <w:r w:rsidRPr="0048261D">
        <w:rPr>
          <w:rFonts w:ascii="Times New Roman" w:hAnsi="Times New Roman" w:cs="Times New Roman"/>
          <w:sz w:val="24"/>
          <w:szCs w:val="24"/>
          <w:lang w:val="ro-RO"/>
        </w:rPr>
        <w:t xml:space="preserve"> în persoana președintelui raionului, </w:t>
      </w:r>
      <w:r w:rsidRPr="0048261D">
        <w:rPr>
          <w:rFonts w:ascii="Times New Roman" w:hAnsi="Times New Roman" w:cs="Times New Roman"/>
          <w:b/>
          <w:sz w:val="24"/>
          <w:szCs w:val="24"/>
          <w:lang w:val="ro-RO"/>
        </w:rPr>
        <w:t>dl Ghenadie Sajin</w:t>
      </w:r>
      <w:r w:rsidRPr="0048261D">
        <w:rPr>
          <w:rFonts w:ascii="Times New Roman" w:hAnsi="Times New Roman" w:cs="Times New Roman"/>
          <w:sz w:val="24"/>
          <w:szCs w:val="24"/>
          <w:lang w:val="ro-RO"/>
        </w:rPr>
        <w:t>, care activează în baza Legii cu privire la Administrația Publică Locală, nr. 436-XV din 28.12.2006.</w:t>
      </w:r>
    </w:p>
    <w:p w14:paraId="10428F84" w14:textId="77777777" w:rsidR="00573EC9" w:rsidRPr="0048261D" w:rsidRDefault="00573EC9" w:rsidP="00573EC9">
      <w:pPr>
        <w:spacing w:after="0" w:line="240" w:lineRule="auto"/>
        <w:jc w:val="both"/>
        <w:rPr>
          <w:rFonts w:ascii="Times New Roman" w:hAnsi="Times New Roman" w:cs="Times New Roman"/>
          <w:sz w:val="24"/>
          <w:szCs w:val="24"/>
          <w:lang w:val="ro-RO"/>
        </w:rPr>
      </w:pPr>
    </w:p>
    <w:p w14:paraId="6488814F" w14:textId="77777777" w:rsidR="00573EC9" w:rsidRPr="0048261D" w:rsidRDefault="00573EC9" w:rsidP="00573EC9">
      <w:pPr>
        <w:pStyle w:val="ListParagraph"/>
        <w:numPr>
          <w:ilvl w:val="0"/>
          <w:numId w:val="6"/>
        </w:numPr>
        <w:spacing w:after="0" w:line="240" w:lineRule="auto"/>
        <w:ind w:left="0"/>
        <w:jc w:val="both"/>
        <w:rPr>
          <w:rFonts w:ascii="Times New Roman" w:hAnsi="Times New Roman" w:cs="Times New Roman"/>
          <w:b/>
          <w:sz w:val="24"/>
          <w:szCs w:val="24"/>
          <w:lang w:val="ro-RO"/>
        </w:rPr>
      </w:pPr>
      <w:r w:rsidRPr="0048261D">
        <w:rPr>
          <w:rFonts w:ascii="Times New Roman" w:hAnsi="Times New Roman" w:cs="Times New Roman"/>
          <w:b/>
          <w:sz w:val="24"/>
          <w:szCs w:val="24"/>
          <w:lang w:val="ro-RO"/>
        </w:rPr>
        <w:t>Dispoziții generale</w:t>
      </w:r>
    </w:p>
    <w:p w14:paraId="63D5A30A" w14:textId="77777777" w:rsidR="00573EC9" w:rsidRPr="0048261D" w:rsidRDefault="00573EC9" w:rsidP="00573EC9">
      <w:pPr>
        <w:spacing w:after="0" w:line="240" w:lineRule="auto"/>
        <w:jc w:val="both"/>
        <w:rPr>
          <w:rFonts w:ascii="Times New Roman" w:hAnsi="Times New Roman" w:cs="Times New Roman"/>
          <w:b/>
          <w:sz w:val="24"/>
          <w:szCs w:val="24"/>
          <w:lang w:val="ro-RO"/>
        </w:rPr>
      </w:pPr>
      <w:r w:rsidRPr="0048261D">
        <w:rPr>
          <w:rFonts w:ascii="Times New Roman" w:hAnsi="Times New Roman" w:cs="Times New Roman"/>
          <w:b/>
          <w:sz w:val="24"/>
          <w:szCs w:val="24"/>
          <w:lang w:val="ro-RO"/>
        </w:rPr>
        <w:t xml:space="preserve">CCF/HHC Moldova în parteneriat cu HHC Marea Britanie promovează: </w:t>
      </w:r>
    </w:p>
    <w:p w14:paraId="15DCB3B1" w14:textId="77777777" w:rsidR="00573EC9" w:rsidRPr="0048261D" w:rsidRDefault="00573EC9" w:rsidP="00573EC9">
      <w:pPr>
        <w:pStyle w:val="ListParagraph"/>
        <w:numPr>
          <w:ilvl w:val="0"/>
          <w:numId w:val="12"/>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Respectarea și implementarea Convenției ONU cu privire de Drepturile Copilului, ratificată şi semnată de Republica Moldova în 1993;  </w:t>
      </w:r>
    </w:p>
    <w:p w14:paraId="4EE646D8" w14:textId="77777777" w:rsidR="00573EC9" w:rsidRPr="0048261D" w:rsidRDefault="00573EC9" w:rsidP="00573EC9">
      <w:pPr>
        <w:pStyle w:val="ListParagraph"/>
        <w:numPr>
          <w:ilvl w:val="0"/>
          <w:numId w:val="12"/>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Prevenirea instituționalizării copiilor (art. 40 p. 1, 2 din </w:t>
      </w:r>
      <w:r w:rsidRPr="0048261D">
        <w:rPr>
          <w:rFonts w:ascii="Times New Roman" w:hAnsi="Times New Roman" w:cs="Times New Roman"/>
          <w:color w:val="000000"/>
          <w:sz w:val="24"/>
          <w:szCs w:val="24"/>
          <w:lang w:val="ro-RO"/>
        </w:rPr>
        <w:t>Strategia pentru protecţia copilului pe anii 2014- 2020</w:t>
      </w:r>
      <w:r w:rsidRPr="0048261D">
        <w:rPr>
          <w:rFonts w:ascii="Times New Roman" w:hAnsi="Times New Roman" w:cs="Times New Roman"/>
          <w:sz w:val="24"/>
          <w:szCs w:val="24"/>
          <w:lang w:val="ro-RO"/>
        </w:rPr>
        <w:t>);</w:t>
      </w:r>
    </w:p>
    <w:p w14:paraId="7338B97D" w14:textId="77777777" w:rsidR="00573EC9" w:rsidRPr="0048261D" w:rsidRDefault="00573EC9" w:rsidP="00573EC9">
      <w:pPr>
        <w:pStyle w:val="ListParagraph"/>
        <w:numPr>
          <w:ilvl w:val="0"/>
          <w:numId w:val="12"/>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Reintegrarea copiilor din instituțiile de tip rezidențial în familiile biologice sau extinse (art. 40 p. 3,4 din </w:t>
      </w:r>
      <w:r w:rsidRPr="0048261D">
        <w:rPr>
          <w:rFonts w:ascii="Times New Roman" w:hAnsi="Times New Roman" w:cs="Times New Roman"/>
          <w:color w:val="000000"/>
          <w:sz w:val="24"/>
          <w:szCs w:val="24"/>
          <w:lang w:val="ro-RO"/>
        </w:rPr>
        <w:t>Strategia pentru protecţia copilului pe anii 2014- 2020</w:t>
      </w:r>
      <w:r w:rsidRPr="0048261D">
        <w:rPr>
          <w:rFonts w:ascii="Times New Roman" w:hAnsi="Times New Roman" w:cs="Times New Roman"/>
          <w:sz w:val="24"/>
          <w:szCs w:val="24"/>
          <w:lang w:val="ro-RO"/>
        </w:rPr>
        <w:t xml:space="preserve">); </w:t>
      </w:r>
    </w:p>
    <w:p w14:paraId="6230D543" w14:textId="77777777" w:rsidR="00573EC9" w:rsidRPr="0048261D" w:rsidRDefault="00573EC9" w:rsidP="00573EC9">
      <w:pPr>
        <w:pStyle w:val="ListParagraph"/>
        <w:numPr>
          <w:ilvl w:val="0"/>
          <w:numId w:val="12"/>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Crearea Caselor de Copii de Tip Familial şi a serviciilor de Asistență Parentală Profesionistă – forme alternative de plasament în scopul dezinstituționalizării și prevenirii separării copiilor de familiile lor (Legea nr. 123 cu privire la serviciile sociale, art. 43 din </w:t>
      </w:r>
      <w:r w:rsidRPr="0048261D">
        <w:rPr>
          <w:rFonts w:ascii="Times New Roman" w:hAnsi="Times New Roman" w:cs="Times New Roman"/>
          <w:color w:val="000000"/>
          <w:sz w:val="24"/>
          <w:szCs w:val="24"/>
          <w:lang w:val="ro-RO"/>
        </w:rPr>
        <w:t>Strategia pentru protecţia copilului pe anii 2014- 2020</w:t>
      </w:r>
      <w:r w:rsidRPr="0048261D">
        <w:rPr>
          <w:rFonts w:ascii="Times New Roman" w:hAnsi="Times New Roman" w:cs="Times New Roman"/>
          <w:sz w:val="24"/>
          <w:szCs w:val="24"/>
          <w:lang w:val="ro-RO"/>
        </w:rPr>
        <w:t>);</w:t>
      </w:r>
    </w:p>
    <w:p w14:paraId="06725811" w14:textId="77777777" w:rsidR="00573EC9" w:rsidRPr="0048261D" w:rsidRDefault="00573EC9" w:rsidP="00573EC9">
      <w:pPr>
        <w:pStyle w:val="ListParagraph"/>
        <w:numPr>
          <w:ilvl w:val="0"/>
          <w:numId w:val="12"/>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Respectarea drepturilor copiilor, inclusiv dreptul la familie (Legea nr. 338 din 15.12.1994 privind drepturile copiilor); </w:t>
      </w:r>
    </w:p>
    <w:p w14:paraId="6BA926CA" w14:textId="77777777" w:rsidR="00573EC9" w:rsidRPr="0048261D" w:rsidRDefault="00573EC9" w:rsidP="00573EC9">
      <w:pPr>
        <w:pStyle w:val="ListParagraph"/>
        <w:numPr>
          <w:ilvl w:val="0"/>
          <w:numId w:val="12"/>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Sprijinirea creșterii şi dezvoltării copiilor în  familie (Hotărârea Guvernului nr. 889 din 11.11.2013 (Modificat HG 1131 din 20.12.2017) pentru aprobarea Regulamentului-cadru cu privire la organizarea şi funcționarea Serviciului social  de sprijin pentru familiile cu copii ); </w:t>
      </w:r>
    </w:p>
    <w:p w14:paraId="53421070" w14:textId="77777777" w:rsidR="00573EC9" w:rsidRPr="0048261D" w:rsidRDefault="00573EC9" w:rsidP="00573EC9">
      <w:pPr>
        <w:pStyle w:val="ListParagraph"/>
        <w:numPr>
          <w:ilvl w:val="0"/>
          <w:numId w:val="12"/>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Dezvoltarea parteneriatelor cu autoritățile publice centrale și locale, structurile, instituțiile și serviciile din cadrul sau subordinea acestora, din domeniul asistenței sociale, educației, ocrotirii sănătății și ordinii publice în vederea prevenirii primare a riscurilor privind bunăstare copilului, precum și în vederea prevenirii violenței, neglijării, exploatării și traficului de copii (Hotărârea Guvernului nr.143 din 12.02.2018 pentru aprobarea Instrucțiunii cu privire la mecanismul de cooperare intersectorială pentru prevenirea primară a riscurilor privind bunăstarea copilului și Hotărîrea Guvernului nr.270 din 08.04.2014 cu privire la aprobarea Instrucțiunilor privind mecanismul intersectorial de cooperare pentru identificarea, evaluarea, referirea, asistența și monitorizarea copiilor victime și potențiale victime ale violenței, neglijării, exploatării și traficului);</w:t>
      </w:r>
    </w:p>
    <w:p w14:paraId="287D78AC" w14:textId="77777777" w:rsidR="00573EC9" w:rsidRPr="0048261D" w:rsidRDefault="00573EC9" w:rsidP="00573EC9">
      <w:pPr>
        <w:pStyle w:val="ListParagraph"/>
        <w:numPr>
          <w:ilvl w:val="0"/>
          <w:numId w:val="12"/>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Calitate înaltă a instruirii continue şi oportunități de dezvoltare pentru specialiștii care lucrează cu copiii aflați în situație de risc (Legea nr.140 privind protecția specială a copiilor aflați în situație de risc și a copiilor separați de părinți); </w:t>
      </w:r>
    </w:p>
    <w:p w14:paraId="708B2C1C" w14:textId="77777777" w:rsidR="00573EC9" w:rsidRPr="0048261D" w:rsidRDefault="00573EC9" w:rsidP="00573EC9">
      <w:pPr>
        <w:pStyle w:val="ListParagraph"/>
        <w:numPr>
          <w:ilvl w:val="0"/>
          <w:numId w:val="12"/>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Calitate înaltă a instruirii inițiale și continue şi oportunități de dezvoltare pentru părinții-educatori şi asistenți parentali profesioniști (Hotărîrea Guvernului Nr.51 din 17.01.2018 pentru aprobarea Regulamentului-cadru cuprivire la organizarea și fincționarea Serviciului social “Casă de copii de tip familial” și a Standardelor minime de calitate și Hotărârea Guvernului Nr.760 din 17.09.2014 pentru aprobarea Regulamentului-cadru cuprivire la organizarea și fincționarea Serviciului de asistență parentală profesionistă și a Standardelor minime de calitate). </w:t>
      </w:r>
    </w:p>
    <w:p w14:paraId="26280EE8" w14:textId="77777777" w:rsidR="00573EC9" w:rsidRPr="0048261D" w:rsidRDefault="00573EC9" w:rsidP="00573EC9">
      <w:pPr>
        <w:pStyle w:val="ListParagraph"/>
        <w:spacing w:after="0" w:line="240" w:lineRule="auto"/>
        <w:ind w:left="0"/>
        <w:jc w:val="both"/>
        <w:rPr>
          <w:rFonts w:ascii="Times New Roman" w:hAnsi="Times New Roman" w:cs="Times New Roman"/>
          <w:sz w:val="24"/>
          <w:szCs w:val="24"/>
          <w:lang w:val="ro-RO"/>
        </w:rPr>
      </w:pPr>
    </w:p>
    <w:p w14:paraId="69D0A0F0" w14:textId="77777777" w:rsidR="00573EC9" w:rsidRPr="0048261D" w:rsidRDefault="00573EC9" w:rsidP="00573EC9">
      <w:pPr>
        <w:pStyle w:val="ListParagraph"/>
        <w:numPr>
          <w:ilvl w:val="0"/>
          <w:numId w:val="6"/>
        </w:numPr>
        <w:spacing w:after="0" w:line="240" w:lineRule="auto"/>
        <w:ind w:left="0"/>
        <w:jc w:val="both"/>
        <w:rPr>
          <w:rFonts w:ascii="Times New Roman" w:hAnsi="Times New Roman" w:cs="Times New Roman"/>
          <w:b/>
          <w:sz w:val="24"/>
          <w:szCs w:val="24"/>
          <w:lang w:val="ro-RO"/>
        </w:rPr>
      </w:pPr>
      <w:r w:rsidRPr="0048261D">
        <w:rPr>
          <w:rFonts w:ascii="Times New Roman" w:hAnsi="Times New Roman" w:cs="Times New Roman"/>
          <w:b/>
          <w:sz w:val="24"/>
          <w:szCs w:val="24"/>
          <w:lang w:val="ro-RO"/>
        </w:rPr>
        <w:t>Scopul acordului:</w:t>
      </w:r>
    </w:p>
    <w:p w14:paraId="03BAFC0C" w14:textId="77777777" w:rsidR="00573EC9" w:rsidRPr="0048261D" w:rsidRDefault="00573EC9" w:rsidP="00573EC9">
      <w:pPr>
        <w:spacing w:after="0" w:line="240" w:lineRule="auto"/>
        <w:ind w:firstLine="426"/>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Prezentul acord este încheiat în scopul realizării obiectivelor Strategiei pentru Protecția Copilului pe anii 2014-2020, în mod special, închiderea serviciului rezidențial din Centrul de plasament și reabilitare pentru copii de vîrstă fragedă din mun. Chișinău prin dezvoltarea serviciilor alternative de tip familial și prevenirea separării copilului de familie.</w:t>
      </w:r>
    </w:p>
    <w:p w14:paraId="3763F834" w14:textId="77777777" w:rsidR="00573EC9" w:rsidRPr="0048261D" w:rsidRDefault="00573EC9" w:rsidP="00573EC9">
      <w:pPr>
        <w:spacing w:after="0" w:line="240" w:lineRule="auto"/>
        <w:jc w:val="both"/>
        <w:rPr>
          <w:rFonts w:ascii="Times New Roman" w:hAnsi="Times New Roman" w:cs="Times New Roman"/>
          <w:sz w:val="24"/>
          <w:szCs w:val="24"/>
          <w:lang w:val="ro-RO"/>
        </w:rPr>
      </w:pPr>
    </w:p>
    <w:p w14:paraId="1135C44D" w14:textId="77777777" w:rsidR="00573EC9" w:rsidRPr="0048261D" w:rsidRDefault="00573EC9" w:rsidP="00573EC9">
      <w:pPr>
        <w:pStyle w:val="ListParagraph"/>
        <w:numPr>
          <w:ilvl w:val="0"/>
          <w:numId w:val="6"/>
        </w:numPr>
        <w:spacing w:after="0" w:line="240" w:lineRule="auto"/>
        <w:ind w:left="0"/>
        <w:jc w:val="both"/>
        <w:rPr>
          <w:rFonts w:ascii="Times New Roman" w:hAnsi="Times New Roman" w:cs="Times New Roman"/>
          <w:b/>
          <w:sz w:val="24"/>
          <w:szCs w:val="24"/>
          <w:lang w:val="ro-RO"/>
        </w:rPr>
      </w:pPr>
      <w:r w:rsidRPr="0048261D">
        <w:rPr>
          <w:rFonts w:ascii="Times New Roman" w:hAnsi="Times New Roman" w:cs="Times New Roman"/>
          <w:b/>
          <w:sz w:val="24"/>
          <w:szCs w:val="24"/>
          <w:lang w:val="ro-RO"/>
        </w:rPr>
        <w:lastRenderedPageBreak/>
        <w:t>Principii:</w:t>
      </w:r>
    </w:p>
    <w:p w14:paraId="56B8768B" w14:textId="77777777" w:rsidR="00573EC9" w:rsidRPr="0048261D" w:rsidRDefault="00573EC9" w:rsidP="00573EC9">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Prezentul acord  va fi implementat cu respectarea următoarelor principii: </w:t>
      </w:r>
    </w:p>
    <w:p w14:paraId="7DA891A7" w14:textId="77777777" w:rsidR="00573EC9" w:rsidRPr="0048261D" w:rsidRDefault="00573EC9" w:rsidP="00573EC9">
      <w:pPr>
        <w:pStyle w:val="ListParagraph"/>
        <w:numPr>
          <w:ilvl w:val="0"/>
          <w:numId w:val="9"/>
        </w:numPr>
        <w:spacing w:after="0" w:line="240" w:lineRule="auto"/>
        <w:ind w:left="0"/>
        <w:rPr>
          <w:rFonts w:ascii="Times New Roman" w:hAnsi="Times New Roman" w:cs="Times New Roman"/>
          <w:sz w:val="24"/>
          <w:szCs w:val="24"/>
          <w:lang w:val="ro-RO"/>
        </w:rPr>
      </w:pPr>
      <w:r w:rsidRPr="0048261D">
        <w:rPr>
          <w:rFonts w:ascii="Times New Roman" w:hAnsi="Times New Roman" w:cs="Times New Roman"/>
          <w:sz w:val="24"/>
          <w:szCs w:val="24"/>
          <w:lang w:val="ro-RO"/>
        </w:rPr>
        <w:t>Respectarea interesului superior al copilului prin asigurarea de către stat a tuturor condițiilor;</w:t>
      </w:r>
    </w:p>
    <w:p w14:paraId="46E8A7BB" w14:textId="77777777" w:rsidR="00573EC9" w:rsidRPr="0048261D" w:rsidRDefault="00573EC9" w:rsidP="00573EC9">
      <w:pPr>
        <w:pStyle w:val="ListParagraph"/>
        <w:numPr>
          <w:ilvl w:val="0"/>
          <w:numId w:val="9"/>
        </w:numPr>
        <w:spacing w:after="0" w:line="240" w:lineRule="auto"/>
        <w:ind w:left="0"/>
        <w:rPr>
          <w:rFonts w:ascii="Times New Roman" w:hAnsi="Times New Roman" w:cs="Times New Roman"/>
          <w:sz w:val="24"/>
          <w:szCs w:val="24"/>
          <w:lang w:val="ro-RO"/>
        </w:rPr>
      </w:pPr>
      <w:r w:rsidRPr="0048261D">
        <w:rPr>
          <w:rFonts w:ascii="Times New Roman" w:hAnsi="Times New Roman" w:cs="Times New Roman"/>
          <w:sz w:val="24"/>
          <w:szCs w:val="24"/>
          <w:lang w:val="ro-RO"/>
        </w:rPr>
        <w:t>Protecția datelor cu caracter personal;</w:t>
      </w:r>
    </w:p>
    <w:p w14:paraId="667798B5" w14:textId="77777777" w:rsidR="00573EC9" w:rsidRPr="0048261D" w:rsidRDefault="00573EC9" w:rsidP="00573EC9">
      <w:pPr>
        <w:pStyle w:val="ListParagraph"/>
        <w:numPr>
          <w:ilvl w:val="0"/>
          <w:numId w:val="9"/>
        </w:numPr>
        <w:spacing w:after="0" w:line="240" w:lineRule="auto"/>
        <w:ind w:left="0"/>
        <w:rPr>
          <w:rFonts w:ascii="Times New Roman" w:hAnsi="Times New Roman" w:cs="Times New Roman"/>
          <w:sz w:val="24"/>
          <w:szCs w:val="24"/>
          <w:lang w:val="ro-RO"/>
        </w:rPr>
      </w:pPr>
      <w:r w:rsidRPr="0048261D">
        <w:rPr>
          <w:rFonts w:ascii="Times New Roman" w:hAnsi="Times New Roman" w:cs="Times New Roman"/>
          <w:sz w:val="24"/>
          <w:szCs w:val="24"/>
          <w:lang w:val="ro-RO"/>
        </w:rPr>
        <w:t>Comunicare transparentă şi eficientă;</w:t>
      </w:r>
    </w:p>
    <w:p w14:paraId="152A478D" w14:textId="77777777" w:rsidR="00573EC9" w:rsidRPr="0048261D" w:rsidRDefault="00573EC9" w:rsidP="00573EC9">
      <w:pPr>
        <w:pStyle w:val="ListParagraph"/>
        <w:numPr>
          <w:ilvl w:val="0"/>
          <w:numId w:val="9"/>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Schimb operativ de informație dintre Consiliul Raional Ialoveni, Direcția Generală Asistență Socială și Protecție a Familiei,  Direcția Finanțe şi CCF/HHC Moldova;</w:t>
      </w:r>
    </w:p>
    <w:p w14:paraId="1207A000" w14:textId="77777777" w:rsidR="00573EC9" w:rsidRPr="0048261D" w:rsidRDefault="00573EC9" w:rsidP="00573EC9">
      <w:pPr>
        <w:spacing w:after="0" w:line="240" w:lineRule="auto"/>
        <w:jc w:val="both"/>
        <w:rPr>
          <w:rFonts w:ascii="Times New Roman" w:hAnsi="Times New Roman" w:cs="Times New Roman"/>
          <w:sz w:val="24"/>
          <w:szCs w:val="24"/>
          <w:lang w:val="ro-RO"/>
        </w:rPr>
      </w:pPr>
    </w:p>
    <w:p w14:paraId="4991E72E" w14:textId="77777777" w:rsidR="00573EC9" w:rsidRPr="0048261D" w:rsidRDefault="00573EC9" w:rsidP="00573EC9">
      <w:pPr>
        <w:pStyle w:val="ListParagraph"/>
        <w:numPr>
          <w:ilvl w:val="0"/>
          <w:numId w:val="6"/>
        </w:numPr>
        <w:spacing w:after="0" w:line="240" w:lineRule="auto"/>
        <w:ind w:left="0"/>
        <w:jc w:val="both"/>
        <w:rPr>
          <w:rFonts w:ascii="Times New Roman" w:hAnsi="Times New Roman" w:cs="Times New Roman"/>
          <w:b/>
          <w:sz w:val="24"/>
          <w:szCs w:val="24"/>
          <w:lang w:val="ro-RO"/>
        </w:rPr>
      </w:pPr>
      <w:r w:rsidRPr="0048261D">
        <w:rPr>
          <w:rFonts w:ascii="Times New Roman" w:hAnsi="Times New Roman" w:cs="Times New Roman"/>
          <w:b/>
          <w:sz w:val="24"/>
          <w:szCs w:val="24"/>
          <w:lang w:val="ro-RO"/>
        </w:rPr>
        <w:t xml:space="preserve"> Obiectivele acordului:</w:t>
      </w:r>
    </w:p>
    <w:p w14:paraId="7D5EBEFA" w14:textId="77777777" w:rsidR="00573EC9" w:rsidRPr="0048261D" w:rsidRDefault="00573EC9" w:rsidP="00573EC9">
      <w:pPr>
        <w:numPr>
          <w:ilvl w:val="0"/>
          <w:numId w:val="7"/>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Dezinstituționalizarea copiilor din Centrul de plasament și reabilitare pentru copii de vîrstă fragedă din mun. Chișinău (CPRCVF) originari din rnul Ialoveni prin identificarea formei optime de protecție pentru fiecare copil; </w:t>
      </w:r>
    </w:p>
    <w:p w14:paraId="36D172E8" w14:textId="77777777" w:rsidR="00573EC9" w:rsidRPr="0048261D" w:rsidRDefault="00573EC9" w:rsidP="00573EC9">
      <w:pPr>
        <w:numPr>
          <w:ilvl w:val="0"/>
          <w:numId w:val="7"/>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Prevenirea instituționalizării copiilor prin asistență oferită familiei;</w:t>
      </w:r>
    </w:p>
    <w:p w14:paraId="1C321250" w14:textId="77777777" w:rsidR="00573EC9" w:rsidRPr="0048261D" w:rsidRDefault="00573EC9" w:rsidP="00573EC9">
      <w:pPr>
        <w:numPr>
          <w:ilvl w:val="0"/>
          <w:numId w:val="7"/>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Dezvoltarea și crearea serviciilor alternative de tip familial  (Casă de Copii de Tip Familial şi Asistență Parentală Profesionistă) în conformitate cu legislația națională;</w:t>
      </w:r>
    </w:p>
    <w:p w14:paraId="47F54D58" w14:textId="77777777" w:rsidR="00573EC9" w:rsidRPr="0048261D" w:rsidRDefault="00573EC9" w:rsidP="00573EC9">
      <w:pPr>
        <w:numPr>
          <w:ilvl w:val="0"/>
          <w:numId w:val="7"/>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Consolidarea capacității specialiștilor din domeniul protecției copilului și a specialiștilor din asistență medicală primară pentru asigurarea unui sistem durabil de protecție a copiilor;</w:t>
      </w:r>
    </w:p>
    <w:p w14:paraId="28A51158" w14:textId="77777777" w:rsidR="00573EC9" w:rsidRPr="0048261D" w:rsidRDefault="00573EC9" w:rsidP="00573EC9">
      <w:pPr>
        <w:spacing w:after="0" w:line="240" w:lineRule="auto"/>
        <w:jc w:val="both"/>
        <w:rPr>
          <w:rFonts w:ascii="Times New Roman" w:hAnsi="Times New Roman" w:cs="Times New Roman"/>
          <w:sz w:val="24"/>
          <w:szCs w:val="24"/>
          <w:lang w:val="ro-RO"/>
        </w:rPr>
      </w:pPr>
    </w:p>
    <w:p w14:paraId="5F9737C8" w14:textId="77777777" w:rsidR="00573EC9" w:rsidRPr="0048261D" w:rsidRDefault="00573EC9" w:rsidP="00573EC9">
      <w:pPr>
        <w:pStyle w:val="ListParagraph"/>
        <w:numPr>
          <w:ilvl w:val="0"/>
          <w:numId w:val="8"/>
        </w:numPr>
        <w:spacing w:after="0" w:line="240" w:lineRule="auto"/>
        <w:ind w:left="0"/>
        <w:jc w:val="both"/>
        <w:rPr>
          <w:rFonts w:ascii="Times New Roman" w:hAnsi="Times New Roman" w:cs="Times New Roman"/>
          <w:b/>
          <w:sz w:val="24"/>
          <w:szCs w:val="24"/>
          <w:lang w:val="ro-RO"/>
        </w:rPr>
      </w:pPr>
      <w:r w:rsidRPr="0048261D">
        <w:rPr>
          <w:rFonts w:ascii="Times New Roman" w:hAnsi="Times New Roman" w:cs="Times New Roman"/>
          <w:b/>
          <w:sz w:val="24"/>
          <w:szCs w:val="24"/>
          <w:lang w:val="ro-RO"/>
        </w:rPr>
        <w:t>Responsabilitățile părților:</w:t>
      </w:r>
    </w:p>
    <w:p w14:paraId="4743D331" w14:textId="77777777" w:rsidR="00573EC9" w:rsidRPr="0048261D" w:rsidRDefault="00573EC9" w:rsidP="00573EC9">
      <w:pPr>
        <w:pStyle w:val="ListParagraph"/>
        <w:numPr>
          <w:ilvl w:val="1"/>
          <w:numId w:val="11"/>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CCF/HHC Moldova va asigura asistență tehnică în vederea: </w:t>
      </w:r>
    </w:p>
    <w:p w14:paraId="1009C8FC" w14:textId="77777777" w:rsidR="00573EC9" w:rsidRPr="0048261D" w:rsidRDefault="00573EC9" w:rsidP="00573EC9">
      <w:pPr>
        <w:pStyle w:val="ListParagraph"/>
        <w:numPr>
          <w:ilvl w:val="0"/>
          <w:numId w:val="10"/>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Dezinstituționalizării copiilor din Centrul de plasament și reabilitare pentru copii de vîrstă fragedă din mun. Chișinău în baza legislației naționale și a modelului CCF Moldova; </w:t>
      </w:r>
    </w:p>
    <w:p w14:paraId="62701847" w14:textId="77777777" w:rsidR="00573EC9" w:rsidRPr="0048261D" w:rsidRDefault="00573EC9" w:rsidP="00573EC9">
      <w:pPr>
        <w:numPr>
          <w:ilvl w:val="0"/>
          <w:numId w:val="10"/>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Monitorizării copiilor dezinstituționalizați de la 6 la 18 luni după transfer, în funcție de necesitate;</w:t>
      </w:r>
    </w:p>
    <w:p w14:paraId="0160467F" w14:textId="77777777" w:rsidR="00573EC9" w:rsidRPr="0048261D" w:rsidRDefault="00573EC9" w:rsidP="00573EC9">
      <w:pPr>
        <w:numPr>
          <w:ilvl w:val="0"/>
          <w:numId w:val="10"/>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Prevenirii instituționalizării copiilor 0-7 ani din rnul Ialoveni;</w:t>
      </w:r>
    </w:p>
    <w:p w14:paraId="657D1C6C" w14:textId="77777777" w:rsidR="00573EC9" w:rsidRPr="0048261D" w:rsidRDefault="00573EC9" w:rsidP="00573EC9">
      <w:pPr>
        <w:numPr>
          <w:ilvl w:val="0"/>
          <w:numId w:val="10"/>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Oferirii de suport (inclusiv financiar) și monitorizare pentru copiii și familiile lor incluși în programul de prevenire;</w:t>
      </w:r>
    </w:p>
    <w:p w14:paraId="0BB85479" w14:textId="77777777" w:rsidR="00573EC9" w:rsidRPr="0048261D" w:rsidRDefault="00573EC9" w:rsidP="00573EC9">
      <w:pPr>
        <w:numPr>
          <w:ilvl w:val="0"/>
          <w:numId w:val="10"/>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Dezvoltarii serviciilor alternative de tip familial (APP/CCTF) în raionul Ialoveni (campanii de informare, instruire inițială a solicitanților la funcția de părinți educatori și asistenți parentali profesioniști);</w:t>
      </w:r>
    </w:p>
    <w:p w14:paraId="398D60DA" w14:textId="77777777" w:rsidR="00573EC9" w:rsidRPr="0048261D" w:rsidRDefault="00573EC9" w:rsidP="00573EC9">
      <w:pPr>
        <w:pStyle w:val="ListParagraph"/>
        <w:numPr>
          <w:ilvl w:val="0"/>
          <w:numId w:val="10"/>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Oferirii de suport și monitorizare pentru serviciilor noi create, dar și a celor dezvoltate anterior în scopul asigurării funcționării eficiente. </w:t>
      </w:r>
    </w:p>
    <w:p w14:paraId="7FC95C30" w14:textId="77777777" w:rsidR="00573EC9" w:rsidRPr="0048261D" w:rsidRDefault="00573EC9" w:rsidP="00573EC9">
      <w:pPr>
        <w:pStyle w:val="ListParagraph"/>
        <w:numPr>
          <w:ilvl w:val="0"/>
          <w:numId w:val="10"/>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Consolidării capacităților specialiștilor din domeniul protecției copilului și familiei, din sistemul de asistența medicală primară și din sistemul educațional prin oferirea de instruire și mentorat;</w:t>
      </w:r>
    </w:p>
    <w:p w14:paraId="6AE2AB33" w14:textId="77777777" w:rsidR="00573EC9" w:rsidRPr="0048261D" w:rsidRDefault="00573EC9" w:rsidP="00573EC9">
      <w:pPr>
        <w:pStyle w:val="ListParagraph"/>
        <w:numPr>
          <w:ilvl w:val="0"/>
          <w:numId w:val="10"/>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Informarea anuală a părților referitor la acțiunile realizate în baza acordului de colaborare; </w:t>
      </w:r>
    </w:p>
    <w:p w14:paraId="14CEB6D8" w14:textId="77777777" w:rsidR="00573EC9" w:rsidRPr="0048261D" w:rsidRDefault="00573EC9" w:rsidP="00573EC9">
      <w:pPr>
        <w:pStyle w:val="ListParagraph"/>
        <w:numPr>
          <w:ilvl w:val="1"/>
          <w:numId w:val="11"/>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Consiliul Raional Ialoveni va asigura:</w:t>
      </w:r>
    </w:p>
    <w:p w14:paraId="594944EC" w14:textId="77777777" w:rsidR="00573EC9" w:rsidRPr="0048261D" w:rsidRDefault="00573EC9" w:rsidP="00573EC9">
      <w:pPr>
        <w:pStyle w:val="ListParagraph"/>
        <w:numPr>
          <w:ilvl w:val="0"/>
          <w:numId w:val="13"/>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Coordonarea activității Direcției Generale Asistență Socială și Protecție a Familiei și a Direcției Finanțe din rl. Ialoveni în scopul implementării eficiente a reformei sistemului de protecție a copilului aflat în dificultate prin dezinstituționalizarea copiilor din Centrul de plasament și reabilitare pentru copii de vîrstă fragedă din mun. Chișinău;</w:t>
      </w:r>
    </w:p>
    <w:p w14:paraId="6AE6045F" w14:textId="77777777" w:rsidR="00573EC9" w:rsidRPr="0048261D" w:rsidRDefault="00573EC9" w:rsidP="00573EC9">
      <w:pPr>
        <w:pStyle w:val="ListParagraph"/>
        <w:numPr>
          <w:ilvl w:val="0"/>
          <w:numId w:val="13"/>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Prevenirea instituționalizării copiilor din rnul Ialoveni;</w:t>
      </w:r>
    </w:p>
    <w:p w14:paraId="1542AD45" w14:textId="77777777" w:rsidR="00573EC9" w:rsidRPr="0048261D" w:rsidRDefault="00573EC9" w:rsidP="00573EC9">
      <w:pPr>
        <w:pStyle w:val="ListParagraph"/>
        <w:numPr>
          <w:ilvl w:val="0"/>
          <w:numId w:val="13"/>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Dezvoltarea continuă a serviciilor alternative de tip familial, conform legislației naționale (APP, CCTF); </w:t>
      </w:r>
    </w:p>
    <w:p w14:paraId="39FDF42D" w14:textId="77777777" w:rsidR="00573EC9" w:rsidRPr="0048261D" w:rsidRDefault="00573EC9" w:rsidP="00573EC9">
      <w:pPr>
        <w:pStyle w:val="ListParagraph"/>
        <w:numPr>
          <w:ilvl w:val="0"/>
          <w:numId w:val="13"/>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Dezvoltarea tuturor formelor de prestare a Serviciului social de Sprijin pentru familiile cu copii (sprijin familial primar, secundar, ajutor bănesc); </w:t>
      </w:r>
    </w:p>
    <w:p w14:paraId="5E8D4075" w14:textId="77777777" w:rsidR="00573EC9" w:rsidRPr="0048261D" w:rsidRDefault="00573EC9" w:rsidP="00573EC9">
      <w:pPr>
        <w:pStyle w:val="ListParagraph"/>
        <w:numPr>
          <w:ilvl w:val="0"/>
          <w:numId w:val="13"/>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Bugetarea continuă a serviciilor alternative de tip familial și de Sprijin familial necesare raionului, în concordanță cu Strategia de dezvoltare a serviciilor sociale;  </w:t>
      </w:r>
    </w:p>
    <w:p w14:paraId="6BEEA7BC" w14:textId="77777777" w:rsidR="00573EC9" w:rsidRPr="0048261D" w:rsidRDefault="00573EC9" w:rsidP="00573EC9">
      <w:pPr>
        <w:pStyle w:val="ListParagraph"/>
        <w:numPr>
          <w:ilvl w:val="0"/>
          <w:numId w:val="13"/>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Cooperarea eficientă şi transparentă cu CCF/HHC Moldova în procesul de implementare a prezentului acord prin promovarea accesului la informație şi beneficiile necesare pentru asigurarea calității, în luarea deciziilor, planificarea în conformitate cu legislația în vigoare al Republicii Moldova;</w:t>
      </w:r>
    </w:p>
    <w:p w14:paraId="3DA5D254" w14:textId="77777777" w:rsidR="00573EC9" w:rsidRPr="0048261D" w:rsidRDefault="00573EC9" w:rsidP="00573EC9">
      <w:pPr>
        <w:pStyle w:val="ListParagraph"/>
        <w:numPr>
          <w:ilvl w:val="0"/>
          <w:numId w:val="13"/>
        </w:numPr>
        <w:spacing w:after="0" w:line="240" w:lineRule="auto"/>
        <w:ind w:left="0"/>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lastRenderedPageBreak/>
        <w:t>Informarea CCF/HHC Moldova despre producerea eventualelor schimbări.</w:t>
      </w:r>
    </w:p>
    <w:p w14:paraId="1D82C43F" w14:textId="77777777" w:rsidR="00573EC9" w:rsidRPr="0048261D" w:rsidRDefault="00573EC9" w:rsidP="00573EC9">
      <w:pPr>
        <w:spacing w:after="0" w:line="240" w:lineRule="auto"/>
        <w:jc w:val="both"/>
        <w:rPr>
          <w:rFonts w:ascii="Times New Roman" w:hAnsi="Times New Roman" w:cs="Times New Roman"/>
          <w:sz w:val="24"/>
          <w:szCs w:val="24"/>
          <w:lang w:val="ro-RO"/>
        </w:rPr>
      </w:pPr>
    </w:p>
    <w:p w14:paraId="3CAF75A9" w14:textId="77777777" w:rsidR="00573EC9" w:rsidRPr="0048261D" w:rsidRDefault="00573EC9" w:rsidP="00573EC9">
      <w:pPr>
        <w:pStyle w:val="ListParagraph"/>
        <w:numPr>
          <w:ilvl w:val="0"/>
          <w:numId w:val="8"/>
        </w:numPr>
        <w:spacing w:after="0" w:line="240" w:lineRule="auto"/>
        <w:ind w:left="0"/>
        <w:jc w:val="both"/>
        <w:rPr>
          <w:rFonts w:ascii="Times New Roman" w:hAnsi="Times New Roman" w:cs="Times New Roman"/>
          <w:b/>
          <w:sz w:val="24"/>
          <w:szCs w:val="24"/>
          <w:lang w:val="ro-RO"/>
        </w:rPr>
      </w:pPr>
      <w:r w:rsidRPr="0048261D">
        <w:rPr>
          <w:rFonts w:ascii="Times New Roman" w:hAnsi="Times New Roman" w:cs="Times New Roman"/>
          <w:b/>
          <w:sz w:val="24"/>
          <w:szCs w:val="24"/>
          <w:lang w:val="ro-RO"/>
        </w:rPr>
        <w:t>Căile de soluționare a litigiilor</w:t>
      </w:r>
    </w:p>
    <w:p w14:paraId="3241A6E4" w14:textId="77777777" w:rsidR="00573EC9" w:rsidRPr="0048261D" w:rsidRDefault="00573EC9" w:rsidP="00573EC9">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Pentru soluționarea litigiilor şi divergențelor ce pot apărea în urma executării prezentului acord părțile vor tinde să le soluționeze pe cale amiabilă.</w:t>
      </w:r>
    </w:p>
    <w:p w14:paraId="1BAC5225" w14:textId="77777777" w:rsidR="00573EC9" w:rsidRPr="0048261D" w:rsidRDefault="00573EC9" w:rsidP="00573EC9">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Fiecare parte are dreptul de a completa sau modifica acordul dat doar după consultarea cu cealaltă parte şi primirea avizului pozitiv în scris.</w:t>
      </w:r>
    </w:p>
    <w:p w14:paraId="3CD81CB3" w14:textId="77777777" w:rsidR="00573EC9" w:rsidRPr="0048261D" w:rsidRDefault="00573EC9" w:rsidP="00573EC9">
      <w:pPr>
        <w:spacing w:after="0" w:line="240" w:lineRule="auto"/>
        <w:jc w:val="both"/>
        <w:rPr>
          <w:rFonts w:ascii="Times New Roman" w:hAnsi="Times New Roman" w:cs="Times New Roman"/>
          <w:sz w:val="24"/>
          <w:szCs w:val="24"/>
          <w:lang w:val="ro-RO"/>
        </w:rPr>
      </w:pPr>
    </w:p>
    <w:p w14:paraId="49D1CEE7" w14:textId="77777777" w:rsidR="00573EC9" w:rsidRPr="0048261D" w:rsidRDefault="00573EC9" w:rsidP="00573EC9">
      <w:pPr>
        <w:pStyle w:val="ListParagraph"/>
        <w:numPr>
          <w:ilvl w:val="0"/>
          <w:numId w:val="8"/>
        </w:numPr>
        <w:spacing w:after="0" w:line="240" w:lineRule="auto"/>
        <w:ind w:left="0"/>
        <w:jc w:val="both"/>
        <w:rPr>
          <w:rFonts w:ascii="Times New Roman" w:hAnsi="Times New Roman" w:cs="Times New Roman"/>
          <w:b/>
          <w:sz w:val="24"/>
          <w:szCs w:val="24"/>
          <w:lang w:val="ro-RO"/>
        </w:rPr>
      </w:pPr>
      <w:r w:rsidRPr="0048261D">
        <w:rPr>
          <w:rFonts w:ascii="Times New Roman" w:hAnsi="Times New Roman" w:cs="Times New Roman"/>
          <w:b/>
          <w:sz w:val="24"/>
          <w:szCs w:val="24"/>
          <w:lang w:val="ro-RO"/>
        </w:rPr>
        <w:t>Durata acordului</w:t>
      </w:r>
    </w:p>
    <w:p w14:paraId="10FB3F86" w14:textId="77777777" w:rsidR="00573EC9" w:rsidRPr="0048261D" w:rsidRDefault="00573EC9" w:rsidP="00573EC9">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Prezentul acord este încheiat  pentru perioada a doi ani de zile (01.01.2019 -31.12.2020) cu posibilitatea de extindere și devine valabil din data semnării lui.</w:t>
      </w:r>
    </w:p>
    <w:p w14:paraId="11C0B5B9" w14:textId="77777777" w:rsidR="00573EC9" w:rsidRPr="0048261D" w:rsidRDefault="00573EC9" w:rsidP="00573EC9">
      <w:pPr>
        <w:spacing w:after="0" w:line="240" w:lineRule="auto"/>
        <w:jc w:val="both"/>
        <w:rPr>
          <w:rFonts w:ascii="Times New Roman" w:hAnsi="Times New Roman" w:cs="Times New Roman"/>
          <w:sz w:val="24"/>
          <w:szCs w:val="24"/>
          <w:lang w:val="ro-RO"/>
        </w:rPr>
      </w:pPr>
    </w:p>
    <w:p w14:paraId="29083CF8" w14:textId="77777777" w:rsidR="00573EC9" w:rsidRPr="0048261D" w:rsidRDefault="00573EC9" w:rsidP="00573EC9">
      <w:pPr>
        <w:pStyle w:val="ListParagraph"/>
        <w:numPr>
          <w:ilvl w:val="0"/>
          <w:numId w:val="8"/>
        </w:numPr>
        <w:spacing w:after="0" w:line="240" w:lineRule="auto"/>
        <w:ind w:left="0"/>
        <w:jc w:val="both"/>
        <w:rPr>
          <w:rFonts w:ascii="Times New Roman" w:hAnsi="Times New Roman" w:cs="Times New Roman"/>
          <w:b/>
          <w:sz w:val="24"/>
          <w:szCs w:val="24"/>
          <w:lang w:val="ro-RO"/>
        </w:rPr>
      </w:pPr>
      <w:r w:rsidRPr="0048261D">
        <w:rPr>
          <w:rFonts w:ascii="Times New Roman" w:hAnsi="Times New Roman" w:cs="Times New Roman"/>
          <w:b/>
          <w:sz w:val="24"/>
          <w:szCs w:val="24"/>
          <w:lang w:val="ro-RO"/>
        </w:rPr>
        <w:t>Dispoziții finale</w:t>
      </w:r>
    </w:p>
    <w:p w14:paraId="3C17C9DD" w14:textId="77777777" w:rsidR="00573EC9" w:rsidRPr="0048261D" w:rsidRDefault="00573EC9" w:rsidP="00573EC9">
      <w:pPr>
        <w:spacing w:after="0" w:line="240" w:lineRule="auto"/>
        <w:jc w:val="both"/>
        <w:rPr>
          <w:rFonts w:ascii="Times New Roman" w:hAnsi="Times New Roman" w:cs="Times New Roman"/>
          <w:sz w:val="24"/>
          <w:szCs w:val="24"/>
          <w:lang w:val="ro-RO"/>
        </w:rPr>
      </w:pPr>
      <w:r w:rsidRPr="0048261D">
        <w:rPr>
          <w:rFonts w:ascii="Times New Roman" w:hAnsi="Times New Roman" w:cs="Times New Roman"/>
          <w:sz w:val="24"/>
          <w:szCs w:val="24"/>
          <w:lang w:val="ro-RO"/>
        </w:rPr>
        <w:t xml:space="preserve">Prezentul acord este încheiat în 2 exemplare. </w:t>
      </w:r>
    </w:p>
    <w:p w14:paraId="77A7FFF8" w14:textId="77777777" w:rsidR="00573EC9" w:rsidRPr="0048261D" w:rsidRDefault="00573EC9" w:rsidP="00573EC9">
      <w:pPr>
        <w:spacing w:after="0" w:line="240" w:lineRule="auto"/>
        <w:jc w:val="both"/>
        <w:rPr>
          <w:rFonts w:ascii="Times New Roman" w:hAnsi="Times New Roman" w:cs="Times New Roman"/>
          <w:sz w:val="24"/>
          <w:szCs w:val="24"/>
          <w:lang w:val="ro-RO"/>
        </w:rPr>
      </w:pPr>
    </w:p>
    <w:p w14:paraId="0313C163"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r w:rsidRPr="0048261D">
        <w:rPr>
          <w:rFonts w:ascii="Times New Roman" w:hAnsi="Times New Roman" w:cs="Times New Roman"/>
          <w:b/>
          <w:i/>
          <w:sz w:val="28"/>
          <w:szCs w:val="28"/>
          <w:u w:val="single"/>
          <w:lang w:val="ro-RO"/>
        </w:rPr>
        <w:t>Proiectul nr.7.</w:t>
      </w:r>
    </w:p>
    <w:p w14:paraId="27EEA2D9"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p>
    <w:p w14:paraId="08EA14F0" w14:textId="77777777" w:rsidR="00573EC9" w:rsidRPr="0048261D" w:rsidRDefault="00573EC9" w:rsidP="00573EC9">
      <w:pPr>
        <w:spacing w:after="0" w:line="240" w:lineRule="auto"/>
        <w:ind w:firstLine="708"/>
        <w:rPr>
          <w:rFonts w:ascii="Times New Roman" w:hAnsi="Times New Roman" w:cs="Times New Roman"/>
          <w:b/>
          <w:sz w:val="28"/>
          <w:szCs w:val="28"/>
          <w:lang w:val="ro-RO"/>
        </w:rPr>
      </w:pPr>
      <w:r w:rsidRPr="0048261D">
        <w:rPr>
          <w:rFonts w:ascii="Times New Roman" w:hAnsi="Times New Roman" w:cs="Times New Roman"/>
          <w:b/>
          <w:sz w:val="28"/>
          <w:szCs w:val="28"/>
          <w:lang w:val="ro-RO"/>
        </w:rPr>
        <w:t>Despre transmiterea către beneficiarii direcți ai valorii  lucrărilor efectuate  la reparaţia capitală a unor drumuri publice</w:t>
      </w:r>
    </w:p>
    <w:p w14:paraId="1731E4DA" w14:textId="77777777" w:rsidR="00573EC9" w:rsidRPr="0048261D" w:rsidRDefault="00573EC9" w:rsidP="00573EC9">
      <w:pPr>
        <w:ind w:firstLine="567"/>
        <w:rPr>
          <w:rFonts w:ascii="Times New Roman" w:hAnsi="Times New Roman" w:cs="Times New Roman"/>
          <w:b/>
          <w:sz w:val="28"/>
          <w:szCs w:val="28"/>
          <w:lang w:val="ro-RO"/>
        </w:rPr>
      </w:pPr>
      <w:r w:rsidRPr="0048261D">
        <w:rPr>
          <w:rFonts w:ascii="Times New Roman" w:hAnsi="Times New Roman" w:cs="Times New Roman"/>
          <w:sz w:val="28"/>
          <w:szCs w:val="28"/>
          <w:lang w:val="ro-RO"/>
        </w:rPr>
        <w:t xml:space="preserve">În temeiul Legii privind administraţia publică locală, nr. 436-XVI din 28 decembrie 2006, Hotărîrii Guvernului pentru aprobarea Regulamentului cu privire la modul de transmitere a bunurilor proprietate publică, nr. 901 din 31 decembrie 2015, art. 11, alin.2, al Legii contabilităţii, nr. 113-XVI din 27 aprilie 2007, cap.I, p. 46, anexa 3, cap.VI, p.41, ale Ordinului Ministerului Finanţelor   cu  privire la aprobarea  Instrucţiunii  cu privire la evidenţa  contabilă  în instituţiile publice,  nr. 93 din 19 iulie 2010,  Consiliul raional </w:t>
      </w:r>
      <w:r w:rsidRPr="0048261D">
        <w:rPr>
          <w:rFonts w:ascii="Times New Roman" w:hAnsi="Times New Roman" w:cs="Times New Roman"/>
          <w:b/>
          <w:sz w:val="28"/>
          <w:szCs w:val="28"/>
          <w:lang w:val="ro-RO"/>
        </w:rPr>
        <w:t>DECIDE:</w:t>
      </w:r>
    </w:p>
    <w:p w14:paraId="7025325E" w14:textId="77777777" w:rsidR="00573EC9" w:rsidRPr="0048261D" w:rsidRDefault="00573EC9" w:rsidP="00573EC9">
      <w:pPr>
        <w:tabs>
          <w:tab w:val="left" w:pos="1440"/>
        </w:tabs>
        <w:ind w:firstLine="567"/>
        <w:rPr>
          <w:rFonts w:ascii="Times New Roman" w:hAnsi="Times New Roman" w:cs="Times New Roman"/>
          <w:sz w:val="28"/>
          <w:szCs w:val="28"/>
          <w:lang w:val="ro-RO"/>
        </w:rPr>
      </w:pPr>
      <w:r w:rsidRPr="0048261D">
        <w:rPr>
          <w:rFonts w:ascii="Times New Roman" w:hAnsi="Times New Roman" w:cs="Times New Roman"/>
          <w:sz w:val="28"/>
          <w:szCs w:val="28"/>
          <w:lang w:val="ro-RO"/>
        </w:rPr>
        <w:t>1.Se acceptă  transmiterea, cu titlu gratuit, din proprietatea raionului Ialoveni, gestionar Consiliul raional Ialoveni:</w:t>
      </w:r>
    </w:p>
    <w:p w14:paraId="5E0A42AC" w14:textId="77777777" w:rsidR="00573EC9" w:rsidRPr="0048261D" w:rsidRDefault="00573EC9" w:rsidP="00573EC9">
      <w:pPr>
        <w:tabs>
          <w:tab w:val="left" w:pos="1440"/>
        </w:tabs>
        <w:ind w:firstLine="567"/>
        <w:rPr>
          <w:rFonts w:ascii="Times New Roman" w:hAnsi="Times New Roman" w:cs="Times New Roman"/>
          <w:sz w:val="28"/>
          <w:szCs w:val="28"/>
          <w:lang w:val="ro-RO"/>
        </w:rPr>
      </w:pPr>
      <w:r w:rsidRPr="0048261D">
        <w:rPr>
          <w:rFonts w:ascii="Times New Roman" w:hAnsi="Times New Roman" w:cs="Times New Roman"/>
          <w:sz w:val="28"/>
          <w:szCs w:val="28"/>
          <w:lang w:val="ro-RO"/>
        </w:rPr>
        <w:t>a) în proprietatea  satului Ruseștii Noi, gestionar –primăria Ruseștii Noi, a materialelor de construcție  utilizate la construcția  drumurilor din localitate în valoare de 248,0 mii lei, conform deciziei nr.02/06 din 11 aprilie 2019;</w:t>
      </w:r>
    </w:p>
    <w:p w14:paraId="4AACAA82" w14:textId="77777777" w:rsidR="00573EC9" w:rsidRPr="0048261D" w:rsidRDefault="00573EC9" w:rsidP="00573EC9">
      <w:pPr>
        <w:tabs>
          <w:tab w:val="left" w:pos="1440"/>
        </w:tabs>
        <w:ind w:firstLine="567"/>
        <w:rPr>
          <w:rFonts w:ascii="Times New Roman" w:hAnsi="Times New Roman" w:cs="Times New Roman"/>
          <w:sz w:val="28"/>
          <w:szCs w:val="28"/>
          <w:lang w:val="ro-RO"/>
        </w:rPr>
      </w:pPr>
      <w:r w:rsidRPr="0048261D">
        <w:rPr>
          <w:rFonts w:ascii="Times New Roman" w:hAnsi="Times New Roman" w:cs="Times New Roman"/>
          <w:sz w:val="28"/>
          <w:szCs w:val="28"/>
          <w:lang w:val="ro-RO"/>
        </w:rPr>
        <w:t>b) în proprietatea satului Văsieni, gestionar –primăria Văsieni, a materialelor de construcție  utilizate la construcția  drumurilor din localitate în valoare de 250,0 mii lei, conform deciziei nr.04/12 din 10 august 2018.</w:t>
      </w:r>
    </w:p>
    <w:p w14:paraId="5D1617E3" w14:textId="77777777" w:rsidR="00573EC9" w:rsidRPr="0048261D" w:rsidRDefault="00573EC9" w:rsidP="00CB5C07">
      <w:pPr>
        <w:tabs>
          <w:tab w:val="left" w:pos="1440"/>
        </w:tabs>
        <w:ind w:firstLine="567"/>
        <w:rPr>
          <w:rFonts w:ascii="Times New Roman" w:hAnsi="Times New Roman" w:cs="Times New Roman"/>
          <w:b/>
          <w:i/>
          <w:sz w:val="28"/>
          <w:szCs w:val="28"/>
          <w:u w:val="single"/>
          <w:lang w:val="ro-RO"/>
        </w:rPr>
      </w:pPr>
      <w:r w:rsidRPr="0048261D">
        <w:rPr>
          <w:rFonts w:ascii="Times New Roman" w:hAnsi="Times New Roman" w:cs="Times New Roman"/>
          <w:sz w:val="28"/>
          <w:szCs w:val="28"/>
          <w:lang w:val="ro-RO"/>
        </w:rPr>
        <w:t>2. Controlul asupra executării deciziei va fi asigurat de președintele raionului.</w:t>
      </w:r>
    </w:p>
    <w:p w14:paraId="339F576D" w14:textId="77777777" w:rsidR="00573EC9" w:rsidRPr="0048261D" w:rsidRDefault="00573EC9" w:rsidP="00573EC9">
      <w:pPr>
        <w:spacing w:after="0" w:line="240" w:lineRule="auto"/>
        <w:ind w:firstLine="708"/>
        <w:jc w:val="right"/>
        <w:rPr>
          <w:rFonts w:ascii="Times New Roman" w:hAnsi="Times New Roman" w:cs="Times New Roman"/>
          <w:b/>
          <w:i/>
          <w:sz w:val="28"/>
          <w:szCs w:val="28"/>
          <w:u w:val="single"/>
          <w:lang w:val="ro-RO"/>
        </w:rPr>
      </w:pPr>
      <w:r w:rsidRPr="0048261D">
        <w:rPr>
          <w:rFonts w:ascii="Times New Roman" w:hAnsi="Times New Roman" w:cs="Times New Roman"/>
          <w:b/>
          <w:i/>
          <w:sz w:val="28"/>
          <w:szCs w:val="28"/>
          <w:u w:val="single"/>
          <w:lang w:val="ro-RO"/>
        </w:rPr>
        <w:t>Proiectul nr.8.</w:t>
      </w:r>
    </w:p>
    <w:p w14:paraId="02E9C306" w14:textId="77777777" w:rsidR="00573EC9" w:rsidRPr="0048261D" w:rsidRDefault="00573EC9" w:rsidP="00573EC9">
      <w:pPr>
        <w:spacing w:after="0" w:line="240" w:lineRule="auto"/>
        <w:ind w:firstLine="426"/>
        <w:rPr>
          <w:rFonts w:ascii="Times New Roman" w:hAnsi="Times New Roman" w:cs="Times New Roman"/>
          <w:b/>
          <w:sz w:val="28"/>
          <w:szCs w:val="28"/>
          <w:lang w:val="ro-RO"/>
        </w:rPr>
      </w:pPr>
      <w:r w:rsidRPr="0048261D">
        <w:rPr>
          <w:rFonts w:ascii="Times New Roman" w:hAnsi="Times New Roman" w:cs="Times New Roman"/>
          <w:b/>
          <w:sz w:val="28"/>
          <w:szCs w:val="28"/>
          <w:lang w:val="ro-RO"/>
        </w:rPr>
        <w:t>Cu privire la alocarea mijloacelor financiare</w:t>
      </w:r>
    </w:p>
    <w:p w14:paraId="5CEB6929" w14:textId="77777777" w:rsidR="00573EC9" w:rsidRPr="0048261D" w:rsidRDefault="00573EC9" w:rsidP="00573EC9">
      <w:pPr>
        <w:spacing w:after="0" w:line="240" w:lineRule="auto"/>
        <w:ind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Consiliul raional Ialoveni,</w:t>
      </w:r>
    </w:p>
    <w:p w14:paraId="4E2E3BA3" w14:textId="77777777" w:rsidR="00573EC9" w:rsidRPr="0048261D" w:rsidRDefault="00573EC9" w:rsidP="00573EC9">
      <w:pPr>
        <w:spacing w:after="0" w:line="240" w:lineRule="auto"/>
        <w:ind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Avînd în vedere:</w:t>
      </w:r>
    </w:p>
    <w:p w14:paraId="5EB2C2B7" w14:textId="77777777" w:rsidR="00573EC9" w:rsidRPr="0048261D" w:rsidRDefault="00573EC9" w:rsidP="00573EC9">
      <w:pPr>
        <w:spacing w:after="0" w:line="240" w:lineRule="auto"/>
        <w:ind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lastRenderedPageBreak/>
        <w:t>- Prevederile  art. 43 al Legii privind administraţia publică locală nr. 436-XVI din 28 decembrie 2006;</w:t>
      </w:r>
    </w:p>
    <w:p w14:paraId="0AE4D2E8" w14:textId="77777777" w:rsidR="00573EC9" w:rsidRPr="0048261D" w:rsidRDefault="00573EC9" w:rsidP="00573EC9">
      <w:pPr>
        <w:spacing w:after="0" w:line="240" w:lineRule="auto"/>
        <w:ind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 Prevederile Legii privind finanţele publice locale nr. 397-XV din 16 octombrie 2003;</w:t>
      </w:r>
    </w:p>
    <w:p w14:paraId="077BBB64" w14:textId="77777777" w:rsidR="00573EC9" w:rsidRPr="0048261D" w:rsidRDefault="00573EC9" w:rsidP="00573EC9">
      <w:pPr>
        <w:spacing w:after="0" w:line="240" w:lineRule="auto"/>
        <w:ind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 Prevederile Legii finanţelor publice şi responsabilităţi bugetare-fiscale  nr. 181  din 25 iulie 2014;</w:t>
      </w:r>
    </w:p>
    <w:p w14:paraId="30D0AC24" w14:textId="77777777" w:rsidR="00573EC9" w:rsidRPr="0048261D" w:rsidRDefault="00573EC9" w:rsidP="00573EC9">
      <w:pPr>
        <w:spacing w:after="0" w:line="240" w:lineRule="auto"/>
        <w:ind w:firstLine="426"/>
        <w:jc w:val="both"/>
        <w:rPr>
          <w:rFonts w:ascii="Times New Roman" w:hAnsi="Times New Roman" w:cs="Times New Roman"/>
          <w:sz w:val="28"/>
          <w:szCs w:val="28"/>
          <w:lang w:val="ro-RO"/>
        </w:rPr>
      </w:pPr>
      <w:r w:rsidRPr="0048261D">
        <w:rPr>
          <w:rFonts w:ascii="Times New Roman" w:hAnsi="Times New Roman" w:cs="Times New Roman"/>
          <w:b/>
          <w:sz w:val="28"/>
          <w:szCs w:val="28"/>
          <w:lang w:val="ro-RO"/>
        </w:rPr>
        <w:t>DECIDE:</w:t>
      </w:r>
    </w:p>
    <w:p w14:paraId="5068BF7D" w14:textId="77777777" w:rsidR="00573EC9" w:rsidRPr="0048261D" w:rsidRDefault="00573EC9" w:rsidP="00573EC9">
      <w:pPr>
        <w:numPr>
          <w:ilvl w:val="0"/>
          <w:numId w:val="16"/>
        </w:numPr>
        <w:spacing w:after="0" w:line="240" w:lineRule="auto"/>
        <w:ind w:left="0" w:firstLine="425"/>
        <w:jc w:val="both"/>
        <w:rPr>
          <w:rFonts w:ascii="Times New Roman" w:hAnsi="Times New Roman" w:cs="Times New Roman"/>
          <w:b/>
          <w:sz w:val="28"/>
          <w:szCs w:val="28"/>
          <w:lang w:val="ro-RO"/>
        </w:rPr>
      </w:pPr>
      <w:r w:rsidRPr="0048261D">
        <w:rPr>
          <w:rFonts w:ascii="Times New Roman" w:hAnsi="Times New Roman" w:cs="Times New Roman"/>
          <w:b/>
          <w:sz w:val="28"/>
          <w:szCs w:val="28"/>
          <w:lang w:val="ro-RO"/>
        </w:rPr>
        <w:t xml:space="preserve">Se aprobă alocarea mijloacelor financiare din Soldul Disponibil al bugetului raional  în sumă de </w:t>
      </w:r>
      <w:r w:rsidR="00AB2700" w:rsidRPr="0048261D">
        <w:rPr>
          <w:rFonts w:ascii="Times New Roman" w:hAnsi="Times New Roman" w:cs="Times New Roman"/>
          <w:b/>
          <w:sz w:val="28"/>
          <w:szCs w:val="28"/>
          <w:u w:val="single"/>
          <w:lang w:val="ro-RO"/>
        </w:rPr>
        <w:t>3</w:t>
      </w:r>
      <w:r w:rsidRPr="0048261D">
        <w:rPr>
          <w:rFonts w:ascii="Times New Roman" w:hAnsi="Times New Roman" w:cs="Times New Roman"/>
          <w:b/>
          <w:sz w:val="28"/>
          <w:szCs w:val="28"/>
          <w:u w:val="single"/>
          <w:lang w:val="ro-RO"/>
        </w:rPr>
        <w:t>,0 mii lei,</w:t>
      </w:r>
      <w:r w:rsidRPr="0048261D">
        <w:rPr>
          <w:rFonts w:ascii="Times New Roman" w:hAnsi="Times New Roman" w:cs="Times New Roman"/>
          <w:b/>
          <w:sz w:val="28"/>
          <w:szCs w:val="28"/>
          <w:lang w:val="ro-RO"/>
        </w:rPr>
        <w:t xml:space="preserve">  dintre care:</w:t>
      </w:r>
    </w:p>
    <w:p w14:paraId="5D86F327" w14:textId="77777777" w:rsidR="00573EC9" w:rsidRPr="0048261D" w:rsidRDefault="00573EC9" w:rsidP="00AB2700">
      <w:pPr>
        <w:spacing w:after="0" w:line="240" w:lineRule="auto"/>
        <w:ind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1.1Consiliului raional Ialoveni 3,0 mii lei</w:t>
      </w:r>
      <w:r w:rsidR="00AB2700" w:rsidRPr="0048261D">
        <w:rPr>
          <w:rFonts w:ascii="Times New Roman" w:hAnsi="Times New Roman" w:cs="Times New Roman"/>
          <w:sz w:val="28"/>
          <w:szCs w:val="28"/>
          <w:lang w:val="ro-RO"/>
        </w:rPr>
        <w:t>, c</w:t>
      </w:r>
      <w:r w:rsidRPr="0048261D">
        <w:rPr>
          <w:rFonts w:ascii="Times New Roman" w:hAnsi="Times New Roman" w:cs="Times New Roman"/>
          <w:sz w:val="28"/>
          <w:szCs w:val="28"/>
          <w:lang w:val="ro-RO"/>
        </w:rPr>
        <w:t>u titlu de ajutor material cet. Cavarman Sofia Mihail, domiciliat în s</w:t>
      </w:r>
      <w:r w:rsidR="00AB2700" w:rsidRPr="0048261D">
        <w:rPr>
          <w:rFonts w:ascii="Times New Roman" w:hAnsi="Times New Roman" w:cs="Times New Roman"/>
          <w:sz w:val="28"/>
          <w:szCs w:val="28"/>
          <w:lang w:val="ro-RO"/>
        </w:rPr>
        <w:t xml:space="preserve">atul </w:t>
      </w:r>
      <w:r w:rsidRPr="0048261D">
        <w:rPr>
          <w:rFonts w:ascii="Times New Roman" w:hAnsi="Times New Roman" w:cs="Times New Roman"/>
          <w:sz w:val="28"/>
          <w:szCs w:val="28"/>
          <w:lang w:val="ro-RO"/>
        </w:rPr>
        <w:t>Bardar, averea căreia a avut de suferit în urma unui incendiu.</w:t>
      </w:r>
    </w:p>
    <w:p w14:paraId="1D2B09B8" w14:textId="77777777" w:rsidR="00573EC9" w:rsidRPr="0048261D" w:rsidRDefault="00573EC9" w:rsidP="00573EC9">
      <w:pPr>
        <w:numPr>
          <w:ilvl w:val="0"/>
          <w:numId w:val="16"/>
        </w:numPr>
        <w:spacing w:after="0" w:line="240" w:lineRule="auto"/>
        <w:ind w:left="0" w:firstLine="425"/>
        <w:jc w:val="both"/>
        <w:rPr>
          <w:rFonts w:ascii="Times New Roman" w:hAnsi="Times New Roman" w:cs="Times New Roman"/>
          <w:b/>
          <w:sz w:val="28"/>
          <w:szCs w:val="28"/>
          <w:lang w:val="ro-RO"/>
        </w:rPr>
      </w:pPr>
      <w:r w:rsidRPr="0048261D">
        <w:rPr>
          <w:rFonts w:ascii="Times New Roman" w:hAnsi="Times New Roman" w:cs="Times New Roman"/>
          <w:b/>
          <w:sz w:val="28"/>
          <w:szCs w:val="28"/>
          <w:lang w:val="ro-RO"/>
        </w:rPr>
        <w:t xml:space="preserve">Se aprobă alocarea mijloacelor financiare din Componenta Bugetului raional  în sumă de </w:t>
      </w:r>
      <w:r w:rsidRPr="0048261D">
        <w:rPr>
          <w:rFonts w:ascii="Times New Roman" w:hAnsi="Times New Roman" w:cs="Times New Roman"/>
          <w:b/>
          <w:sz w:val="28"/>
          <w:szCs w:val="28"/>
          <w:u w:val="single"/>
          <w:lang w:val="ro-RO"/>
        </w:rPr>
        <w:t>228,3 mii lei,</w:t>
      </w:r>
      <w:r w:rsidRPr="0048261D">
        <w:rPr>
          <w:rFonts w:ascii="Times New Roman" w:hAnsi="Times New Roman" w:cs="Times New Roman"/>
          <w:b/>
          <w:sz w:val="28"/>
          <w:szCs w:val="28"/>
          <w:lang w:val="ro-RO"/>
        </w:rPr>
        <w:t xml:space="preserve">  dintre care:</w:t>
      </w:r>
    </w:p>
    <w:p w14:paraId="17209690" w14:textId="77777777" w:rsidR="00573EC9" w:rsidRPr="0048261D" w:rsidRDefault="00573EC9" w:rsidP="00573EC9">
      <w:pPr>
        <w:numPr>
          <w:ilvl w:val="0"/>
          <w:numId w:val="15"/>
        </w:numPr>
        <w:spacing w:after="0" w:line="240" w:lineRule="auto"/>
        <w:ind w:left="0"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60,3 mii lei, Liceului teoretic “Mihai Bîrcă”  c.Mileștii Mici  pentru reparația unei săli de clasă și dotarea cu echipamentul necesar;</w:t>
      </w:r>
    </w:p>
    <w:p w14:paraId="583CC710" w14:textId="77777777" w:rsidR="00573EC9" w:rsidRPr="0048261D" w:rsidRDefault="00573EC9" w:rsidP="00573EC9">
      <w:pPr>
        <w:numPr>
          <w:ilvl w:val="0"/>
          <w:numId w:val="15"/>
        </w:numPr>
        <w:spacing w:after="0" w:line="240" w:lineRule="auto"/>
        <w:ind w:left="0"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50,0 mii lei, Liceului teoretic Țîpala   pentru dotarea a 2 clase cu mobilierul necesar pentru clasele I-a;</w:t>
      </w:r>
    </w:p>
    <w:p w14:paraId="2EAD85DC" w14:textId="77777777" w:rsidR="00573EC9" w:rsidRPr="0048261D" w:rsidRDefault="00573EC9" w:rsidP="00573EC9">
      <w:pPr>
        <w:numPr>
          <w:ilvl w:val="0"/>
          <w:numId w:val="15"/>
        </w:numPr>
        <w:spacing w:after="0" w:line="240" w:lineRule="auto"/>
        <w:ind w:left="0"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38,0 mii lei, Gimnaziului  “Alexandrina Rusu”  s.Dănceni  la procurarea mobilierului pentru clasa 1-a;</w:t>
      </w:r>
    </w:p>
    <w:p w14:paraId="51F5029E" w14:textId="77777777" w:rsidR="00573EC9" w:rsidRPr="0048261D" w:rsidRDefault="00573EC9" w:rsidP="00573EC9">
      <w:pPr>
        <w:numPr>
          <w:ilvl w:val="0"/>
          <w:numId w:val="15"/>
        </w:numPr>
        <w:spacing w:after="0" w:line="240" w:lineRule="auto"/>
        <w:ind w:left="0"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80,0 mii lei, Gimnaziului  “Grigore Vieru”  or.Ialoveni  pentru schimbarea geamurilor la cantina gimnaziului.</w:t>
      </w:r>
    </w:p>
    <w:p w14:paraId="3F723BFE" w14:textId="77777777" w:rsidR="00573EC9" w:rsidRPr="0048261D" w:rsidRDefault="00573EC9" w:rsidP="00573EC9">
      <w:pPr>
        <w:spacing w:after="0" w:line="240" w:lineRule="auto"/>
        <w:jc w:val="both"/>
        <w:rPr>
          <w:rFonts w:ascii="Times New Roman" w:hAnsi="Times New Roman" w:cs="Times New Roman"/>
          <w:b/>
          <w:sz w:val="28"/>
          <w:szCs w:val="28"/>
          <w:lang w:val="ro-RO"/>
        </w:rPr>
      </w:pPr>
    </w:p>
    <w:p w14:paraId="1C745BE3" w14:textId="77777777" w:rsidR="00573EC9" w:rsidRPr="0048261D" w:rsidRDefault="00573EC9" w:rsidP="00573EC9">
      <w:pPr>
        <w:numPr>
          <w:ilvl w:val="0"/>
          <w:numId w:val="16"/>
        </w:numPr>
        <w:spacing w:after="0" w:line="240" w:lineRule="auto"/>
        <w:ind w:left="0" w:firstLine="425"/>
        <w:jc w:val="both"/>
        <w:rPr>
          <w:rFonts w:ascii="Times New Roman" w:hAnsi="Times New Roman" w:cs="Times New Roman"/>
          <w:b/>
          <w:sz w:val="28"/>
          <w:szCs w:val="28"/>
          <w:lang w:val="ro-RO"/>
        </w:rPr>
      </w:pPr>
      <w:r w:rsidRPr="0048261D">
        <w:rPr>
          <w:rFonts w:ascii="Times New Roman" w:hAnsi="Times New Roman" w:cs="Times New Roman"/>
          <w:b/>
          <w:sz w:val="28"/>
          <w:szCs w:val="28"/>
          <w:lang w:val="ro-RO"/>
        </w:rPr>
        <w:t xml:space="preserve">Se aprobă alocarea mijloacelor financiare din Fondul de Rezervă al Bugetului raional   în suma de </w:t>
      </w:r>
      <w:r w:rsidRPr="0048261D">
        <w:rPr>
          <w:rFonts w:ascii="Times New Roman" w:hAnsi="Times New Roman" w:cs="Times New Roman"/>
          <w:b/>
          <w:sz w:val="28"/>
          <w:szCs w:val="28"/>
          <w:u w:val="single"/>
          <w:lang w:val="ro-RO"/>
        </w:rPr>
        <w:t xml:space="preserve">1 </w:t>
      </w:r>
      <w:r w:rsidR="00AB2700" w:rsidRPr="0048261D">
        <w:rPr>
          <w:rFonts w:ascii="Times New Roman" w:hAnsi="Times New Roman" w:cs="Times New Roman"/>
          <w:b/>
          <w:sz w:val="28"/>
          <w:szCs w:val="28"/>
          <w:u w:val="single"/>
          <w:lang w:val="ro-RO"/>
        </w:rPr>
        <w:t>7</w:t>
      </w:r>
      <w:r w:rsidRPr="0048261D">
        <w:rPr>
          <w:rFonts w:ascii="Times New Roman" w:hAnsi="Times New Roman" w:cs="Times New Roman"/>
          <w:b/>
          <w:sz w:val="28"/>
          <w:szCs w:val="28"/>
          <w:u w:val="single"/>
          <w:lang w:val="ro-RO"/>
        </w:rPr>
        <w:t>07,9 mii lei,</w:t>
      </w:r>
      <w:r w:rsidRPr="0048261D">
        <w:rPr>
          <w:rFonts w:ascii="Times New Roman" w:hAnsi="Times New Roman" w:cs="Times New Roman"/>
          <w:b/>
          <w:sz w:val="28"/>
          <w:szCs w:val="28"/>
          <w:lang w:val="ro-RO"/>
        </w:rPr>
        <w:t xml:space="preserve">  după cum urmează:</w:t>
      </w:r>
    </w:p>
    <w:p w14:paraId="36F5DA6C"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100,0 mii lei, Primăriei c.Țîpala pentru gazificarea Grădiniței de copii “Romanița” din s. Bălțați;</w:t>
      </w:r>
    </w:p>
    <w:p w14:paraId="10C93B9A"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100,0 mii lei, Primăriei s.Bardar pentru reparația străzii Uzinelor din localitate;</w:t>
      </w:r>
    </w:p>
    <w:p w14:paraId="130038AC"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102,0 mii lei, Primăriei s.Nimoreni pentru construc’ia stadionului de minifotbal din localitate;</w:t>
      </w:r>
    </w:p>
    <w:p w14:paraId="0A8ADB08"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108,0 mii lei, Primăriei c.Zîmbreni  cu titlu de contribuție finanțată de unitatea consolidată pentru implementarea Programelor IFAD privind acordarea unui grant destinat construcției unui drum;</w:t>
      </w:r>
    </w:p>
    <w:p w14:paraId="0C016C65"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102,0 mii lei, Primăriei s.Văratic pentru efectuarea lucrărilor de renovare a fîntînii arteziene și a turnului de apă;</w:t>
      </w:r>
    </w:p>
    <w:p w14:paraId="2DA811CB"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100,0 mii lei, Primăriei s.Cigîrleni pentru pavarea  teritoriului Grădiniței  de copii;</w:t>
      </w:r>
    </w:p>
    <w:p w14:paraId="23BF6DF1"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200,0 mii lei,  Primăriei s.Ulmu  pentru construcția rețelei de aprovizionare cu apă  din localitate, proiect finan’at de Germania;</w:t>
      </w:r>
    </w:p>
    <w:p w14:paraId="01E97E30"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100,0 mii lei, Primăriei c.Gangura pentru schimbarea turnului de apă din s. Misovca;</w:t>
      </w:r>
    </w:p>
    <w:p w14:paraId="759A9D6C"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lastRenderedPageBreak/>
        <w:t>100,0 mii lei, Primăriei Hansca dintre care 60,0 mii lei pentru amenajarea teritoriului la cimitir și 40,0 mii lei pentru procurarea inventarului sportiv;</w:t>
      </w:r>
    </w:p>
    <w:p w14:paraId="47963BF6"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98,3 mii lei, Primăriei Malcoci pentru construcția și amenajarea a trei stații auto;</w:t>
      </w:r>
    </w:p>
    <w:p w14:paraId="6987235B"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101,1 mii lei, Primăriei Horodca pentru amenajarea teritoriului și construcția gardului din beton prefabricat la Grădinița de copii din localitate;</w:t>
      </w:r>
    </w:p>
    <w:p w14:paraId="006455D8" w14:textId="77777777" w:rsidR="00AB2700" w:rsidRPr="0048261D" w:rsidRDefault="00AB2700"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100,0 mii lei, primăriei Costești la procurarea pietrișului pentru reparația drumurilor (străzile Tricolorului și Ștefan Neaga);  </w:t>
      </w:r>
    </w:p>
    <w:p w14:paraId="243DF5A5"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97,5 mii lei, Primăriei Pojăreni pentru reparația unei porțiuni de drum;</w:t>
      </w:r>
    </w:p>
    <w:p w14:paraId="78057AEE"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100,0 mii lei, Primăriei Cărbuna pentru procurarea furtunului de apă și reparația sistemului de apă;</w:t>
      </w:r>
    </w:p>
    <w:p w14:paraId="0549E956"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100,0 mii lei, Primăriei Molești pentru achitarea datoriei formate la reparația unei porțiuni de drum;</w:t>
      </w:r>
    </w:p>
    <w:p w14:paraId="7F8938DE" w14:textId="77777777" w:rsidR="00573EC9" w:rsidRPr="0048261D" w:rsidRDefault="00573EC9" w:rsidP="00573EC9">
      <w:pPr>
        <w:numPr>
          <w:ilvl w:val="0"/>
          <w:numId w:val="15"/>
        </w:numPr>
        <w:spacing w:after="0" w:line="240" w:lineRule="auto"/>
        <w:ind w:left="0" w:firstLine="426"/>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99,0 mii lei, Primăriei Ruseștii Noi pentru procurarea a 2 cazane la gaze naturale Grădiniței de copii Albinuța-Dâmbovița din localitate.</w:t>
      </w:r>
    </w:p>
    <w:p w14:paraId="4E57986E" w14:textId="77777777" w:rsidR="00573EC9" w:rsidRPr="0048261D" w:rsidRDefault="00573EC9" w:rsidP="00573EC9">
      <w:pPr>
        <w:spacing w:after="0" w:line="240" w:lineRule="auto"/>
        <w:jc w:val="both"/>
        <w:rPr>
          <w:rFonts w:ascii="Times New Roman" w:hAnsi="Times New Roman" w:cs="Times New Roman"/>
          <w:sz w:val="28"/>
          <w:szCs w:val="28"/>
          <w:lang w:val="ro-RO"/>
        </w:rPr>
      </w:pPr>
    </w:p>
    <w:p w14:paraId="65D73E7D" w14:textId="77777777" w:rsidR="00573EC9" w:rsidRPr="0048261D" w:rsidRDefault="00573EC9" w:rsidP="00573EC9">
      <w:pPr>
        <w:spacing w:after="0" w:line="240" w:lineRule="auto"/>
        <w:ind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4.Instituţiile publice nominalizate, în calitate de beneficiari  ai mijloacelor financiare alocate, vor perfecta, în modul stabilit, documentele necesare pentru efectuarea  plăţilor respective.</w:t>
      </w:r>
    </w:p>
    <w:p w14:paraId="0D851FE6" w14:textId="77777777" w:rsidR="00573EC9" w:rsidRPr="0048261D" w:rsidRDefault="00573EC9" w:rsidP="00573EC9">
      <w:pPr>
        <w:spacing w:after="0" w:line="240" w:lineRule="auto"/>
        <w:ind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5.Responsabili de executarea prezentei decizii se desemnează domnul Valeriu Racu, şef Direcţie finanţe, doamna Angela Trofim, contabil-şef Aparatul preşedintelui raionului.</w:t>
      </w:r>
    </w:p>
    <w:p w14:paraId="47256FE7" w14:textId="77777777" w:rsidR="00573EC9" w:rsidRPr="0048261D" w:rsidRDefault="00573EC9" w:rsidP="00573EC9">
      <w:pPr>
        <w:spacing w:after="0" w:line="240" w:lineRule="auto"/>
        <w:ind w:firstLine="425"/>
        <w:jc w:val="both"/>
        <w:rPr>
          <w:rFonts w:ascii="Times New Roman" w:hAnsi="Times New Roman" w:cs="Times New Roman"/>
          <w:sz w:val="28"/>
          <w:szCs w:val="28"/>
          <w:lang w:val="ro-RO"/>
        </w:rPr>
      </w:pPr>
      <w:r w:rsidRPr="0048261D">
        <w:rPr>
          <w:rFonts w:ascii="Times New Roman" w:hAnsi="Times New Roman" w:cs="Times New Roman"/>
          <w:sz w:val="28"/>
          <w:szCs w:val="28"/>
          <w:lang w:val="ro-RO"/>
        </w:rPr>
        <w:t xml:space="preserve">6.Controlul asupra executării prezentei decizii îl  va asigura domnul Ghenadie  Sajin, preşedintele raionului. </w:t>
      </w:r>
    </w:p>
    <w:p w14:paraId="0C807B99" w14:textId="77777777" w:rsidR="008D6B83" w:rsidRDefault="008D6B83" w:rsidP="009458D5">
      <w:pPr>
        <w:spacing w:after="0" w:line="240" w:lineRule="auto"/>
        <w:ind w:firstLine="708"/>
        <w:rPr>
          <w:rFonts w:ascii="Times New Roman" w:hAnsi="Times New Roman" w:cs="Times New Roman"/>
          <w:i/>
          <w:sz w:val="28"/>
          <w:szCs w:val="28"/>
          <w:u w:val="single"/>
          <w:lang w:val="ro-RO"/>
        </w:rPr>
      </w:pPr>
    </w:p>
    <w:p w14:paraId="594C306C" w14:textId="77E7A3B6" w:rsidR="009458D5" w:rsidRPr="0048261D" w:rsidRDefault="009458D5" w:rsidP="009458D5">
      <w:pPr>
        <w:spacing w:after="0" w:line="240" w:lineRule="auto"/>
        <w:ind w:firstLine="708"/>
        <w:rPr>
          <w:rFonts w:ascii="Times New Roman" w:hAnsi="Times New Roman" w:cs="Times New Roman"/>
          <w:i/>
          <w:sz w:val="28"/>
          <w:szCs w:val="28"/>
          <w:u w:val="single"/>
          <w:lang w:val="ro-RO"/>
        </w:rPr>
      </w:pPr>
      <w:r w:rsidRPr="0048261D">
        <w:rPr>
          <w:rFonts w:ascii="Times New Roman" w:hAnsi="Times New Roman" w:cs="Times New Roman"/>
          <w:i/>
          <w:sz w:val="28"/>
          <w:szCs w:val="28"/>
          <w:u w:val="single"/>
          <w:lang w:val="ro-RO"/>
        </w:rPr>
        <w:t>......................................................</w:t>
      </w:r>
    </w:p>
    <w:p w14:paraId="5AEA76D4" w14:textId="77777777" w:rsidR="00BD244A" w:rsidRPr="0048261D" w:rsidRDefault="00BD244A" w:rsidP="009458D5">
      <w:pPr>
        <w:spacing w:after="0" w:line="240" w:lineRule="auto"/>
        <w:ind w:firstLine="708"/>
        <w:rPr>
          <w:rFonts w:ascii="Times New Roman" w:hAnsi="Times New Roman" w:cs="Times New Roman"/>
          <w:b/>
          <w:i/>
          <w:sz w:val="28"/>
          <w:szCs w:val="28"/>
          <w:u w:val="single"/>
          <w:lang w:val="ro-RO"/>
        </w:rPr>
      </w:pPr>
      <w:r w:rsidRPr="0048261D">
        <w:rPr>
          <w:rFonts w:ascii="Times New Roman" w:hAnsi="Times New Roman" w:cs="Times New Roman"/>
          <w:b/>
          <w:i/>
          <w:sz w:val="28"/>
          <w:szCs w:val="28"/>
          <w:u w:val="single"/>
          <w:lang w:val="ro-RO"/>
        </w:rPr>
        <w:t>N.B.2.</w:t>
      </w:r>
    </w:p>
    <w:p w14:paraId="6FDD7A74" w14:textId="77777777" w:rsidR="00573EC9" w:rsidRPr="0048261D" w:rsidRDefault="00573EC9" w:rsidP="009458D5">
      <w:pPr>
        <w:spacing w:after="0" w:line="240" w:lineRule="auto"/>
        <w:ind w:firstLine="36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Ședința în plen va fi precedată de ședințele comisiilor de specialitate, conform următorului grafic.</w:t>
      </w:r>
    </w:p>
    <w:p w14:paraId="1EAFB35F" w14:textId="77777777" w:rsidR="00573EC9" w:rsidRPr="0048261D" w:rsidRDefault="00573EC9" w:rsidP="009458D5">
      <w:pPr>
        <w:spacing w:after="0" w:line="240" w:lineRule="auto"/>
        <w:ind w:firstLine="567"/>
        <w:rPr>
          <w:rFonts w:ascii="Times New Roman" w:hAnsi="Times New Roman" w:cs="Times New Roman"/>
          <w:b/>
          <w:sz w:val="28"/>
          <w:szCs w:val="28"/>
          <w:u w:val="single"/>
          <w:lang w:val="ro-RO"/>
        </w:rPr>
      </w:pPr>
      <w:r w:rsidRPr="0048261D">
        <w:rPr>
          <w:rFonts w:ascii="Times New Roman" w:hAnsi="Times New Roman" w:cs="Times New Roman"/>
          <w:b/>
          <w:sz w:val="28"/>
          <w:szCs w:val="28"/>
          <w:u w:val="single"/>
          <w:lang w:val="ro-RO"/>
        </w:rPr>
        <w:t xml:space="preserve">Joi, 05 septembrie 2019, ora 09:00, </w:t>
      </w:r>
    </w:p>
    <w:p w14:paraId="55810778" w14:textId="77777777" w:rsidR="00573EC9" w:rsidRPr="0048261D" w:rsidRDefault="00573EC9" w:rsidP="009458D5">
      <w:pPr>
        <w:spacing w:after="0" w:line="240" w:lineRule="auto"/>
        <w:ind w:firstLine="567"/>
        <w:rPr>
          <w:rFonts w:ascii="Times New Roman" w:hAnsi="Times New Roman" w:cs="Times New Roman"/>
          <w:b/>
          <w:sz w:val="28"/>
          <w:szCs w:val="28"/>
          <w:u w:val="single"/>
          <w:lang w:val="ro-RO"/>
        </w:rPr>
      </w:pPr>
      <w:r w:rsidRPr="0048261D">
        <w:rPr>
          <w:rFonts w:ascii="Times New Roman" w:hAnsi="Times New Roman" w:cs="Times New Roman"/>
          <w:b/>
          <w:sz w:val="28"/>
          <w:szCs w:val="28"/>
          <w:u w:val="single"/>
          <w:lang w:val="ro-RO"/>
        </w:rPr>
        <w:t>Biroul președintelui raionului</w:t>
      </w:r>
    </w:p>
    <w:p w14:paraId="52087D21" w14:textId="77777777" w:rsidR="00573EC9" w:rsidRPr="0048261D" w:rsidRDefault="00573EC9" w:rsidP="009458D5">
      <w:pPr>
        <w:spacing w:after="0" w:line="240" w:lineRule="auto"/>
        <w:ind w:firstLine="540"/>
        <w:rPr>
          <w:rFonts w:ascii="Times New Roman" w:hAnsi="Times New Roman" w:cs="Times New Roman"/>
          <w:b/>
          <w:color w:val="000000"/>
          <w:sz w:val="28"/>
          <w:szCs w:val="28"/>
          <w:u w:val="single"/>
          <w:lang w:val="ro-RO"/>
        </w:rPr>
      </w:pPr>
      <w:r w:rsidRPr="0048261D">
        <w:rPr>
          <w:rFonts w:ascii="Times New Roman" w:hAnsi="Times New Roman" w:cs="Times New Roman"/>
          <w:b/>
          <w:i/>
          <w:color w:val="000000"/>
          <w:sz w:val="28"/>
          <w:szCs w:val="28"/>
          <w:u w:val="single"/>
          <w:lang w:val="ro-RO"/>
        </w:rPr>
        <w:t>Comisia 1.</w:t>
      </w:r>
      <w:r w:rsidRPr="0048261D">
        <w:rPr>
          <w:rFonts w:ascii="Times New Roman" w:hAnsi="Times New Roman" w:cs="Times New Roman"/>
          <w:b/>
          <w:color w:val="000000"/>
          <w:sz w:val="28"/>
          <w:szCs w:val="28"/>
          <w:u w:val="single"/>
          <w:lang w:val="ro-RO"/>
        </w:rPr>
        <w:t xml:space="preserve">Comisia finanțe, buget și atragerea investițiilor </w:t>
      </w:r>
    </w:p>
    <w:p w14:paraId="2AB54277" w14:textId="77777777" w:rsidR="00573EC9" w:rsidRPr="0048261D" w:rsidRDefault="00573EC9" w:rsidP="009458D5">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 xml:space="preserve">1. Bivol Margareta </w:t>
      </w:r>
    </w:p>
    <w:p w14:paraId="06C3A327" w14:textId="77777777" w:rsidR="00573EC9" w:rsidRPr="0048261D" w:rsidRDefault="00573EC9" w:rsidP="009458D5">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 xml:space="preserve">2. Bivol Ștefan </w:t>
      </w:r>
    </w:p>
    <w:p w14:paraId="1A56D36E" w14:textId="77777777" w:rsidR="00573EC9" w:rsidRPr="0048261D" w:rsidRDefault="00573EC9" w:rsidP="009458D5">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3. Becciev Andrei</w:t>
      </w:r>
    </w:p>
    <w:p w14:paraId="0FF9E8A6"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 xml:space="preserve">4. Cerbușca Serghei </w:t>
      </w:r>
    </w:p>
    <w:p w14:paraId="015ED8F0"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5. Gonța Victor</w:t>
      </w:r>
    </w:p>
    <w:p w14:paraId="2EB51E3E"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 xml:space="preserve">6. Iasinschi Tudor  </w:t>
      </w:r>
    </w:p>
    <w:p w14:paraId="75560D0F"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7. Nour Ilie</w:t>
      </w:r>
    </w:p>
    <w:p w14:paraId="013FEA4F" w14:textId="77777777" w:rsidR="00573EC9" w:rsidRPr="0048261D" w:rsidRDefault="00573EC9" w:rsidP="00573EC9">
      <w:pPr>
        <w:spacing w:after="0" w:line="240" w:lineRule="auto"/>
        <w:ind w:firstLine="567"/>
        <w:rPr>
          <w:rFonts w:ascii="Times New Roman" w:hAnsi="Times New Roman" w:cs="Times New Roman"/>
          <w:b/>
          <w:sz w:val="28"/>
          <w:szCs w:val="28"/>
          <w:u w:val="single"/>
          <w:lang w:val="ro-RO"/>
        </w:rPr>
      </w:pPr>
      <w:r w:rsidRPr="0048261D">
        <w:rPr>
          <w:rFonts w:ascii="Times New Roman" w:hAnsi="Times New Roman" w:cs="Times New Roman"/>
          <w:b/>
          <w:sz w:val="28"/>
          <w:szCs w:val="28"/>
          <w:u w:val="single"/>
          <w:lang w:val="ro-RO"/>
        </w:rPr>
        <w:t xml:space="preserve">Joi, 05 septembrie 2019, ora 09:00, </w:t>
      </w:r>
    </w:p>
    <w:p w14:paraId="0C0C7926" w14:textId="77777777" w:rsidR="00573EC9" w:rsidRPr="0048261D" w:rsidRDefault="00573EC9" w:rsidP="00573EC9">
      <w:pPr>
        <w:spacing w:after="0" w:line="240" w:lineRule="auto"/>
        <w:ind w:firstLine="540"/>
        <w:rPr>
          <w:rFonts w:ascii="Times New Roman" w:hAnsi="Times New Roman" w:cs="Times New Roman"/>
          <w:b/>
          <w:color w:val="000000"/>
          <w:sz w:val="28"/>
          <w:szCs w:val="28"/>
          <w:u w:val="single"/>
          <w:lang w:val="ro-RO"/>
        </w:rPr>
      </w:pPr>
      <w:r w:rsidRPr="0048261D">
        <w:rPr>
          <w:rFonts w:ascii="Times New Roman" w:hAnsi="Times New Roman" w:cs="Times New Roman"/>
          <w:b/>
          <w:color w:val="000000"/>
          <w:sz w:val="28"/>
          <w:szCs w:val="28"/>
          <w:u w:val="single"/>
          <w:lang w:val="ro-RO"/>
        </w:rPr>
        <w:t>Biroul vicepreședintelui Mereacre Oleg</w:t>
      </w:r>
    </w:p>
    <w:p w14:paraId="55904CDE" w14:textId="77777777" w:rsidR="00573EC9" w:rsidRPr="0048261D" w:rsidRDefault="00573EC9" w:rsidP="00573EC9">
      <w:pPr>
        <w:spacing w:after="0" w:line="240" w:lineRule="auto"/>
        <w:ind w:firstLine="540"/>
        <w:rPr>
          <w:rFonts w:ascii="Times New Roman" w:hAnsi="Times New Roman" w:cs="Times New Roman"/>
          <w:b/>
          <w:bCs/>
          <w:color w:val="000000"/>
          <w:sz w:val="28"/>
          <w:szCs w:val="28"/>
          <w:u w:val="single"/>
          <w:lang w:val="ro-RO"/>
        </w:rPr>
      </w:pPr>
      <w:r w:rsidRPr="0048261D">
        <w:rPr>
          <w:rFonts w:ascii="Times New Roman" w:hAnsi="Times New Roman" w:cs="Times New Roman"/>
          <w:b/>
          <w:i/>
          <w:color w:val="000000"/>
          <w:sz w:val="28"/>
          <w:szCs w:val="28"/>
          <w:u w:val="single"/>
          <w:lang w:val="ro-RO"/>
        </w:rPr>
        <w:t>Comisia 2.</w:t>
      </w:r>
      <w:r w:rsidRPr="0048261D">
        <w:rPr>
          <w:rFonts w:ascii="Times New Roman" w:hAnsi="Times New Roman" w:cs="Times New Roman"/>
          <w:b/>
          <w:bCs/>
          <w:color w:val="000000"/>
          <w:sz w:val="28"/>
          <w:szCs w:val="28"/>
          <w:u w:val="single"/>
          <w:lang w:val="ro-RO"/>
        </w:rPr>
        <w:t xml:space="preserve">Comisia protecție socială, sănătate, sport și tineret </w:t>
      </w:r>
    </w:p>
    <w:p w14:paraId="1BE1D07B"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 xml:space="preserve">1. Bălănuță Sergiu </w:t>
      </w:r>
    </w:p>
    <w:p w14:paraId="4107C92A"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lastRenderedPageBreak/>
        <w:t xml:space="preserve">2. Butuc Victoria </w:t>
      </w:r>
    </w:p>
    <w:p w14:paraId="62BD18DD"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 xml:space="preserve">3. Castraveț Petru </w:t>
      </w:r>
    </w:p>
    <w:p w14:paraId="0B6FB081"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 xml:space="preserve">4. Cernat Igor </w:t>
      </w:r>
    </w:p>
    <w:p w14:paraId="56D2ECA6"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5. Frunze Ion</w:t>
      </w:r>
    </w:p>
    <w:p w14:paraId="74CD8773"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6. Gandrabur Victor</w:t>
      </w:r>
    </w:p>
    <w:p w14:paraId="0BD23D3E"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7. Purcica Sergiu</w:t>
      </w:r>
    </w:p>
    <w:p w14:paraId="1B842DBF" w14:textId="77777777" w:rsidR="00CB5C07" w:rsidRPr="0048261D" w:rsidRDefault="00CB5C07" w:rsidP="00573EC9">
      <w:pPr>
        <w:spacing w:after="0" w:line="240" w:lineRule="auto"/>
        <w:ind w:firstLine="567"/>
        <w:rPr>
          <w:rFonts w:ascii="Times New Roman" w:hAnsi="Times New Roman" w:cs="Times New Roman"/>
          <w:b/>
          <w:sz w:val="28"/>
          <w:szCs w:val="28"/>
          <w:u w:val="single"/>
          <w:lang w:val="ro-RO"/>
        </w:rPr>
      </w:pPr>
    </w:p>
    <w:p w14:paraId="5F236608" w14:textId="77777777" w:rsidR="00573EC9" w:rsidRPr="0048261D" w:rsidRDefault="00573EC9" w:rsidP="00573EC9">
      <w:pPr>
        <w:spacing w:after="0" w:line="240" w:lineRule="auto"/>
        <w:ind w:firstLine="567"/>
        <w:rPr>
          <w:rFonts w:ascii="Times New Roman" w:hAnsi="Times New Roman" w:cs="Times New Roman"/>
          <w:b/>
          <w:sz w:val="28"/>
          <w:szCs w:val="28"/>
          <w:u w:val="single"/>
          <w:lang w:val="ro-RO"/>
        </w:rPr>
      </w:pPr>
      <w:r w:rsidRPr="0048261D">
        <w:rPr>
          <w:rFonts w:ascii="Times New Roman" w:hAnsi="Times New Roman" w:cs="Times New Roman"/>
          <w:b/>
          <w:sz w:val="28"/>
          <w:szCs w:val="28"/>
          <w:u w:val="single"/>
          <w:lang w:val="ro-RO"/>
        </w:rPr>
        <w:t xml:space="preserve">Joi, 05 septembrie 2019, ora 09:00, </w:t>
      </w:r>
    </w:p>
    <w:p w14:paraId="6C0E30D9" w14:textId="77777777" w:rsidR="00573EC9" w:rsidRPr="0048261D" w:rsidRDefault="00573EC9" w:rsidP="00573EC9">
      <w:pPr>
        <w:spacing w:after="0" w:line="240" w:lineRule="auto"/>
        <w:ind w:firstLine="540"/>
        <w:rPr>
          <w:rFonts w:ascii="Times New Roman" w:hAnsi="Times New Roman" w:cs="Times New Roman"/>
          <w:b/>
          <w:color w:val="000000"/>
          <w:sz w:val="28"/>
          <w:szCs w:val="28"/>
          <w:u w:val="single"/>
          <w:lang w:val="ro-RO"/>
        </w:rPr>
      </w:pPr>
      <w:r w:rsidRPr="0048261D">
        <w:rPr>
          <w:rFonts w:ascii="Times New Roman" w:hAnsi="Times New Roman" w:cs="Times New Roman"/>
          <w:b/>
          <w:color w:val="000000"/>
          <w:sz w:val="28"/>
          <w:szCs w:val="28"/>
          <w:u w:val="single"/>
          <w:lang w:val="ro-RO"/>
        </w:rPr>
        <w:t xml:space="preserve">Biroul vicepreședintelui Istratiev Victor </w:t>
      </w:r>
    </w:p>
    <w:p w14:paraId="7774DCE8" w14:textId="77777777" w:rsidR="00573EC9" w:rsidRPr="0048261D" w:rsidRDefault="00573EC9" w:rsidP="00573EC9">
      <w:pPr>
        <w:spacing w:after="0" w:line="240" w:lineRule="auto"/>
        <w:ind w:firstLine="540"/>
        <w:rPr>
          <w:rFonts w:ascii="Times New Roman" w:hAnsi="Times New Roman" w:cs="Times New Roman"/>
          <w:b/>
          <w:i/>
          <w:color w:val="000000"/>
          <w:sz w:val="28"/>
          <w:szCs w:val="28"/>
          <w:u w:val="single"/>
          <w:lang w:val="ro-RO"/>
        </w:rPr>
      </w:pPr>
      <w:r w:rsidRPr="0048261D">
        <w:rPr>
          <w:rFonts w:ascii="Times New Roman" w:hAnsi="Times New Roman" w:cs="Times New Roman"/>
          <w:b/>
          <w:i/>
          <w:color w:val="000000"/>
          <w:sz w:val="28"/>
          <w:szCs w:val="28"/>
          <w:u w:val="single"/>
          <w:lang w:val="ro-RO"/>
        </w:rPr>
        <w:t>Comisia 4.</w:t>
      </w:r>
    </w:p>
    <w:p w14:paraId="594B95A8" w14:textId="77777777" w:rsidR="00573EC9" w:rsidRPr="0048261D" w:rsidRDefault="00573EC9" w:rsidP="00573EC9">
      <w:pPr>
        <w:spacing w:after="0" w:line="240" w:lineRule="auto"/>
        <w:ind w:firstLine="540"/>
        <w:rPr>
          <w:rFonts w:ascii="Times New Roman" w:hAnsi="Times New Roman" w:cs="Times New Roman"/>
          <w:b/>
          <w:color w:val="000000"/>
          <w:sz w:val="28"/>
          <w:szCs w:val="28"/>
          <w:u w:val="single"/>
          <w:lang w:val="ro-RO"/>
        </w:rPr>
      </w:pPr>
      <w:r w:rsidRPr="0048261D">
        <w:rPr>
          <w:rFonts w:ascii="Times New Roman" w:hAnsi="Times New Roman" w:cs="Times New Roman"/>
          <w:b/>
          <w:color w:val="000000"/>
          <w:sz w:val="28"/>
          <w:szCs w:val="28"/>
          <w:u w:val="single"/>
          <w:lang w:val="ro-RO"/>
        </w:rPr>
        <w:t xml:space="preserve">Comisia dezvoltare economică, ecologie, patrimoniu, infrastructură </w:t>
      </w:r>
    </w:p>
    <w:p w14:paraId="43B94518"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 xml:space="preserve">1. Braga Mihail </w:t>
      </w:r>
    </w:p>
    <w:p w14:paraId="359C753F"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2. Crețu Anatolie</w:t>
      </w:r>
    </w:p>
    <w:p w14:paraId="4E4ACF52"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 xml:space="preserve">3. Decuseară Victor </w:t>
      </w:r>
    </w:p>
    <w:p w14:paraId="27006A09"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4. Ionaș Ion</w:t>
      </w:r>
    </w:p>
    <w:p w14:paraId="55F0AEAA"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5</w:t>
      </w:r>
      <w:r w:rsidRPr="0048261D">
        <w:rPr>
          <w:rFonts w:ascii="Times New Roman" w:hAnsi="Times New Roman" w:cs="Times New Roman"/>
          <w:i/>
          <w:color w:val="000000"/>
          <w:sz w:val="28"/>
          <w:szCs w:val="28"/>
          <w:lang w:val="ro-RO"/>
        </w:rPr>
        <w:t xml:space="preserve">. </w:t>
      </w:r>
      <w:r w:rsidRPr="0048261D">
        <w:rPr>
          <w:rFonts w:ascii="Times New Roman" w:hAnsi="Times New Roman" w:cs="Times New Roman"/>
          <w:color w:val="000000"/>
          <w:sz w:val="28"/>
          <w:szCs w:val="28"/>
          <w:lang w:val="ro-RO"/>
        </w:rPr>
        <w:t xml:space="preserve">Rusu Vadim </w:t>
      </w:r>
    </w:p>
    <w:p w14:paraId="0D698FF8"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6. Turculeț Chiril</w:t>
      </w:r>
    </w:p>
    <w:p w14:paraId="25C4D943" w14:textId="77777777" w:rsidR="00573EC9" w:rsidRPr="0048261D" w:rsidRDefault="00573EC9" w:rsidP="00573EC9">
      <w:pPr>
        <w:spacing w:after="0" w:line="240" w:lineRule="auto"/>
        <w:ind w:firstLine="540"/>
        <w:rPr>
          <w:rFonts w:ascii="Times New Roman" w:hAnsi="Times New Roman" w:cs="Times New Roman"/>
          <w:i/>
          <w:color w:val="000000"/>
          <w:sz w:val="28"/>
          <w:szCs w:val="28"/>
          <w:lang w:val="ro-RO"/>
        </w:rPr>
      </w:pPr>
      <w:r w:rsidRPr="0048261D">
        <w:rPr>
          <w:rFonts w:ascii="Times New Roman" w:hAnsi="Times New Roman" w:cs="Times New Roman"/>
          <w:color w:val="000000"/>
          <w:sz w:val="28"/>
          <w:szCs w:val="28"/>
          <w:lang w:val="ro-RO"/>
        </w:rPr>
        <w:t>7. Vulpe Vasile</w:t>
      </w:r>
    </w:p>
    <w:p w14:paraId="0BCFB3B6" w14:textId="77777777" w:rsidR="00CB5C07" w:rsidRPr="0048261D" w:rsidRDefault="00CB5C07" w:rsidP="00CB5C07">
      <w:pPr>
        <w:spacing w:after="0" w:line="240" w:lineRule="auto"/>
        <w:ind w:firstLine="567"/>
        <w:rPr>
          <w:rFonts w:ascii="Times New Roman" w:hAnsi="Times New Roman" w:cs="Times New Roman"/>
          <w:b/>
          <w:sz w:val="28"/>
          <w:szCs w:val="28"/>
          <w:u w:val="single"/>
          <w:lang w:val="ro-RO"/>
        </w:rPr>
      </w:pPr>
    </w:p>
    <w:p w14:paraId="3A2E14D3" w14:textId="77777777" w:rsidR="00CB5C07" w:rsidRPr="0048261D" w:rsidRDefault="00CB5C07" w:rsidP="00CB5C07">
      <w:pPr>
        <w:spacing w:after="0" w:line="240" w:lineRule="auto"/>
        <w:ind w:firstLine="567"/>
        <w:rPr>
          <w:rFonts w:ascii="Times New Roman" w:hAnsi="Times New Roman" w:cs="Times New Roman"/>
          <w:b/>
          <w:sz w:val="28"/>
          <w:szCs w:val="28"/>
          <w:u w:val="single"/>
          <w:lang w:val="ro-RO"/>
        </w:rPr>
      </w:pPr>
      <w:r w:rsidRPr="0048261D">
        <w:rPr>
          <w:rFonts w:ascii="Times New Roman" w:hAnsi="Times New Roman" w:cs="Times New Roman"/>
          <w:b/>
          <w:sz w:val="28"/>
          <w:szCs w:val="28"/>
          <w:u w:val="single"/>
          <w:lang w:val="ro-RO"/>
        </w:rPr>
        <w:t xml:space="preserve">Joi, 05 septembrie 2019, ora 09:00, </w:t>
      </w:r>
    </w:p>
    <w:p w14:paraId="14E1B5FA" w14:textId="77777777" w:rsidR="00CB5C07" w:rsidRPr="0048261D" w:rsidRDefault="00CB5C07" w:rsidP="00CB5C07">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b/>
          <w:color w:val="000000"/>
          <w:sz w:val="28"/>
          <w:szCs w:val="28"/>
          <w:u w:val="single"/>
          <w:lang w:val="ro-RO"/>
        </w:rPr>
        <w:t>Biroul vicepreședinteului raionului Carmanu Lilian</w:t>
      </w:r>
    </w:p>
    <w:p w14:paraId="320EEAB3" w14:textId="77777777" w:rsidR="00CB5C07" w:rsidRPr="0048261D" w:rsidRDefault="00CB5C07" w:rsidP="00CB5C07">
      <w:pPr>
        <w:spacing w:after="0"/>
        <w:ind w:firstLine="567"/>
        <w:rPr>
          <w:rFonts w:ascii="Times New Roman" w:hAnsi="Times New Roman" w:cs="Times New Roman"/>
          <w:b/>
          <w:color w:val="000000"/>
          <w:sz w:val="28"/>
          <w:szCs w:val="28"/>
          <w:u w:val="single"/>
          <w:lang w:val="ro-RO"/>
        </w:rPr>
      </w:pPr>
      <w:r w:rsidRPr="0048261D">
        <w:rPr>
          <w:rFonts w:ascii="Times New Roman" w:hAnsi="Times New Roman" w:cs="Times New Roman"/>
          <w:b/>
          <w:i/>
          <w:color w:val="000000"/>
          <w:sz w:val="28"/>
          <w:szCs w:val="28"/>
          <w:u w:val="single"/>
          <w:lang w:val="ro-RO"/>
        </w:rPr>
        <w:t>Comisia 3.</w:t>
      </w:r>
      <w:r w:rsidRPr="0048261D">
        <w:rPr>
          <w:rFonts w:ascii="Times New Roman" w:hAnsi="Times New Roman" w:cs="Times New Roman"/>
          <w:b/>
          <w:color w:val="000000"/>
          <w:sz w:val="28"/>
          <w:szCs w:val="28"/>
          <w:u w:val="single"/>
          <w:lang w:val="ro-RO"/>
        </w:rPr>
        <w:t xml:space="preserve">Comisia educație,cultură,culte și turism </w:t>
      </w:r>
    </w:p>
    <w:p w14:paraId="014E9552" w14:textId="77777777" w:rsidR="00CB5C07" w:rsidRPr="0048261D" w:rsidRDefault="00CB5C07" w:rsidP="00CB5C07">
      <w:pPr>
        <w:spacing w:after="0"/>
        <w:ind w:firstLine="567"/>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1. Baracu Roman</w:t>
      </w:r>
    </w:p>
    <w:p w14:paraId="3EC3186C" w14:textId="77777777" w:rsidR="00CB5C07" w:rsidRPr="0048261D" w:rsidRDefault="00CB5C07" w:rsidP="00CB5C07">
      <w:pPr>
        <w:spacing w:after="0"/>
        <w:ind w:firstLine="567"/>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2. Bivol Ion</w:t>
      </w:r>
    </w:p>
    <w:p w14:paraId="5D8CB276" w14:textId="77777777" w:rsidR="00CB5C07" w:rsidRPr="0048261D" w:rsidRDefault="00CB5C07" w:rsidP="00CB5C07">
      <w:pPr>
        <w:spacing w:after="0"/>
        <w:ind w:firstLine="567"/>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3. Ciocan Tudor</w:t>
      </w:r>
    </w:p>
    <w:p w14:paraId="79A74C41" w14:textId="77777777" w:rsidR="00CB5C07" w:rsidRPr="0048261D" w:rsidRDefault="00CB5C07" w:rsidP="00CB5C07">
      <w:pPr>
        <w:spacing w:after="0"/>
        <w:ind w:firstLine="567"/>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4. Cupeț Lilia</w:t>
      </w:r>
    </w:p>
    <w:p w14:paraId="22254F54" w14:textId="77777777" w:rsidR="00CB5C07" w:rsidRPr="0048261D" w:rsidRDefault="00CB5C07" w:rsidP="00CB5C07">
      <w:pPr>
        <w:spacing w:after="0"/>
        <w:ind w:firstLine="567"/>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5. Miroliubov Nina</w:t>
      </w:r>
    </w:p>
    <w:p w14:paraId="0C610AC8" w14:textId="77777777" w:rsidR="00CB5C07" w:rsidRPr="0048261D" w:rsidRDefault="00CB5C07" w:rsidP="00CB5C07">
      <w:pPr>
        <w:spacing w:after="0"/>
        <w:ind w:firstLine="567"/>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 xml:space="preserve">6. Tonu Grigore </w:t>
      </w:r>
    </w:p>
    <w:p w14:paraId="01E75627" w14:textId="77777777" w:rsidR="00CB5C07" w:rsidRPr="0048261D" w:rsidRDefault="00CB5C07" w:rsidP="00CB5C07">
      <w:pPr>
        <w:spacing w:after="0" w:line="240" w:lineRule="auto"/>
        <w:ind w:firstLine="567"/>
        <w:rPr>
          <w:rFonts w:ascii="Times New Roman" w:hAnsi="Times New Roman" w:cs="Times New Roman"/>
          <w:b/>
          <w:sz w:val="28"/>
          <w:szCs w:val="28"/>
          <w:u w:val="single"/>
          <w:lang w:val="ro-RO"/>
        </w:rPr>
      </w:pPr>
      <w:r w:rsidRPr="0048261D">
        <w:rPr>
          <w:rFonts w:ascii="Times New Roman" w:hAnsi="Times New Roman" w:cs="Times New Roman"/>
          <w:color w:val="000000"/>
          <w:sz w:val="28"/>
          <w:szCs w:val="28"/>
          <w:lang w:val="ro-RO"/>
        </w:rPr>
        <w:t>7. Tulbure Maria</w:t>
      </w:r>
    </w:p>
    <w:p w14:paraId="22E0D230" w14:textId="77777777" w:rsidR="00573EC9" w:rsidRPr="0048261D" w:rsidRDefault="00573EC9" w:rsidP="00573EC9">
      <w:pPr>
        <w:spacing w:after="0" w:line="240" w:lineRule="auto"/>
        <w:ind w:firstLine="567"/>
        <w:rPr>
          <w:rFonts w:ascii="Times New Roman" w:hAnsi="Times New Roman" w:cs="Times New Roman"/>
          <w:b/>
          <w:sz w:val="28"/>
          <w:szCs w:val="28"/>
          <w:u w:val="single"/>
          <w:lang w:val="ro-RO"/>
        </w:rPr>
      </w:pPr>
      <w:r w:rsidRPr="0048261D">
        <w:rPr>
          <w:rFonts w:ascii="Times New Roman" w:hAnsi="Times New Roman" w:cs="Times New Roman"/>
          <w:b/>
          <w:sz w:val="28"/>
          <w:szCs w:val="28"/>
          <w:u w:val="single"/>
          <w:lang w:val="ro-RO"/>
        </w:rPr>
        <w:t xml:space="preserve">Joi, 05 septembrie 2019, ora 09:00, </w:t>
      </w:r>
    </w:p>
    <w:p w14:paraId="25EC41E0"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b/>
          <w:color w:val="000000"/>
          <w:sz w:val="28"/>
          <w:szCs w:val="28"/>
          <w:u w:val="single"/>
          <w:lang w:val="ro-RO"/>
        </w:rPr>
        <w:t>Biroul secretarului raionului</w:t>
      </w:r>
    </w:p>
    <w:p w14:paraId="73A7EEF6" w14:textId="77777777" w:rsidR="00573EC9" w:rsidRPr="0048261D" w:rsidRDefault="00573EC9" w:rsidP="00573EC9">
      <w:pPr>
        <w:spacing w:after="0" w:line="240" w:lineRule="auto"/>
        <w:ind w:firstLine="540"/>
        <w:rPr>
          <w:rFonts w:ascii="Times New Roman" w:hAnsi="Times New Roman" w:cs="Times New Roman"/>
          <w:b/>
          <w:iCs/>
          <w:color w:val="000000"/>
          <w:sz w:val="28"/>
          <w:szCs w:val="28"/>
          <w:u w:val="single"/>
          <w:lang w:val="ro-RO"/>
        </w:rPr>
      </w:pPr>
      <w:r w:rsidRPr="0048261D">
        <w:rPr>
          <w:rFonts w:ascii="Times New Roman" w:hAnsi="Times New Roman" w:cs="Times New Roman"/>
          <w:b/>
          <w:i/>
          <w:color w:val="000000"/>
          <w:sz w:val="28"/>
          <w:szCs w:val="28"/>
          <w:u w:val="single"/>
          <w:lang w:val="ro-RO"/>
        </w:rPr>
        <w:t>Comisia 5.</w:t>
      </w:r>
      <w:r w:rsidRPr="0048261D">
        <w:rPr>
          <w:rFonts w:ascii="Times New Roman" w:hAnsi="Times New Roman" w:cs="Times New Roman"/>
          <w:b/>
          <w:iCs/>
          <w:color w:val="000000"/>
          <w:sz w:val="28"/>
          <w:szCs w:val="28"/>
          <w:u w:val="single"/>
          <w:lang w:val="ro-RO"/>
        </w:rPr>
        <w:t xml:space="preserve">Comisia administraţie publică, juridică și ordine publică                   </w:t>
      </w:r>
    </w:p>
    <w:p w14:paraId="0C87433D"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1. Cujbă Ion</w:t>
      </w:r>
    </w:p>
    <w:p w14:paraId="3C2B35FB"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2. Dubiță Ghenadie</w:t>
      </w:r>
    </w:p>
    <w:p w14:paraId="60C2A836"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3. Iadâchin Igor</w:t>
      </w:r>
    </w:p>
    <w:p w14:paraId="26BC0B24"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4. Melenciuc Anatolie</w:t>
      </w:r>
    </w:p>
    <w:p w14:paraId="170430A8"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5. Pocitar-Poparcea Diana</w:t>
      </w:r>
    </w:p>
    <w:p w14:paraId="16CB68F0" w14:textId="77777777" w:rsidR="00573EC9" w:rsidRPr="0048261D" w:rsidRDefault="00573EC9" w:rsidP="00573EC9">
      <w:pPr>
        <w:spacing w:after="0" w:line="240" w:lineRule="auto"/>
        <w:ind w:firstLine="540"/>
        <w:rPr>
          <w:rFonts w:ascii="Times New Roman" w:hAnsi="Times New Roman" w:cs="Times New Roman"/>
          <w:color w:val="000000"/>
          <w:sz w:val="28"/>
          <w:szCs w:val="28"/>
          <w:lang w:val="ro-RO"/>
        </w:rPr>
      </w:pPr>
      <w:r w:rsidRPr="0048261D">
        <w:rPr>
          <w:rFonts w:ascii="Times New Roman" w:hAnsi="Times New Roman" w:cs="Times New Roman"/>
          <w:color w:val="000000"/>
          <w:sz w:val="28"/>
          <w:szCs w:val="28"/>
          <w:lang w:val="ro-RO"/>
        </w:rPr>
        <w:t>6. Tonu Alexandru</w:t>
      </w:r>
      <w:bookmarkStart w:id="0" w:name="_GoBack"/>
      <w:bookmarkEnd w:id="0"/>
    </w:p>
    <w:p w14:paraId="148572BE" w14:textId="77777777" w:rsidR="005A578C" w:rsidRPr="0048261D" w:rsidRDefault="00573EC9" w:rsidP="00AB2700">
      <w:pPr>
        <w:ind w:firstLine="567"/>
        <w:rPr>
          <w:lang w:val="ro-RO"/>
        </w:rPr>
      </w:pPr>
      <w:r w:rsidRPr="0048261D">
        <w:rPr>
          <w:rFonts w:ascii="Times New Roman" w:hAnsi="Times New Roman" w:cs="Times New Roman"/>
          <w:color w:val="000000"/>
          <w:sz w:val="28"/>
          <w:szCs w:val="28"/>
          <w:lang w:val="ro-RO"/>
        </w:rPr>
        <w:t>7. Țurcanu Valeriu</w:t>
      </w:r>
    </w:p>
    <w:sectPr w:rsidR="005A578C" w:rsidRPr="0048261D" w:rsidSect="008D6B83">
      <w:footerReference w:type="default" r:id="rId7"/>
      <w:pgSz w:w="12240" w:h="15840"/>
      <w:pgMar w:top="851" w:right="850" w:bottom="993"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52C95" w14:textId="77777777" w:rsidR="00061E9F" w:rsidRDefault="00061E9F">
      <w:pPr>
        <w:spacing w:after="0" w:line="240" w:lineRule="auto"/>
      </w:pPr>
      <w:r>
        <w:separator/>
      </w:r>
    </w:p>
  </w:endnote>
  <w:endnote w:type="continuationSeparator" w:id="0">
    <w:p w14:paraId="1D958493" w14:textId="77777777" w:rsidR="00061E9F" w:rsidRDefault="0006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i/>
        <w:sz w:val="28"/>
        <w:szCs w:val="28"/>
        <w:u w:val="single"/>
      </w:rPr>
      <w:id w:val="-1040506107"/>
      <w:docPartObj>
        <w:docPartGallery w:val="Page Numbers (Bottom of Page)"/>
        <w:docPartUnique/>
      </w:docPartObj>
    </w:sdtPr>
    <w:sdtContent>
      <w:p w14:paraId="5A30D51C" w14:textId="77777777" w:rsidR="008871AB" w:rsidRPr="00245784" w:rsidRDefault="008871AB">
        <w:pPr>
          <w:pStyle w:val="Footer"/>
          <w:jc w:val="center"/>
          <w:rPr>
            <w:b/>
            <w:i/>
            <w:sz w:val="28"/>
            <w:szCs w:val="28"/>
            <w:u w:val="single"/>
          </w:rPr>
        </w:pPr>
        <w:r w:rsidRPr="00245784">
          <w:rPr>
            <w:b/>
            <w:i/>
            <w:sz w:val="28"/>
            <w:szCs w:val="28"/>
            <w:u w:val="single"/>
          </w:rPr>
          <w:fldChar w:fldCharType="begin"/>
        </w:r>
        <w:r w:rsidRPr="00245784">
          <w:rPr>
            <w:b/>
            <w:i/>
            <w:sz w:val="28"/>
            <w:szCs w:val="28"/>
            <w:u w:val="single"/>
          </w:rPr>
          <w:instrText>PAGE   \* MERGEFORMAT</w:instrText>
        </w:r>
        <w:r w:rsidRPr="00245784">
          <w:rPr>
            <w:b/>
            <w:i/>
            <w:sz w:val="28"/>
            <w:szCs w:val="28"/>
            <w:u w:val="single"/>
          </w:rPr>
          <w:fldChar w:fldCharType="separate"/>
        </w:r>
        <w:r w:rsidRPr="00CB5C07">
          <w:rPr>
            <w:b/>
            <w:i/>
            <w:noProof/>
            <w:sz w:val="28"/>
            <w:szCs w:val="28"/>
            <w:u w:val="single"/>
            <w:lang w:val="ru-RU"/>
          </w:rPr>
          <w:t>12</w:t>
        </w:r>
        <w:r w:rsidRPr="00245784">
          <w:rPr>
            <w:b/>
            <w:i/>
            <w:sz w:val="28"/>
            <w:szCs w:val="28"/>
            <w:u w:val="sing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16A9" w14:textId="77777777" w:rsidR="00061E9F" w:rsidRDefault="00061E9F">
      <w:pPr>
        <w:spacing w:after="0" w:line="240" w:lineRule="auto"/>
      </w:pPr>
      <w:r>
        <w:separator/>
      </w:r>
    </w:p>
  </w:footnote>
  <w:footnote w:type="continuationSeparator" w:id="0">
    <w:p w14:paraId="479575D3" w14:textId="77777777" w:rsidR="00061E9F" w:rsidRDefault="00061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6695"/>
    <w:multiLevelType w:val="hybridMultilevel"/>
    <w:tmpl w:val="70DE8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26657"/>
    <w:multiLevelType w:val="hybridMultilevel"/>
    <w:tmpl w:val="A6CEC55A"/>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314D2"/>
    <w:multiLevelType w:val="hybridMultilevel"/>
    <w:tmpl w:val="C4627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E0483"/>
    <w:multiLevelType w:val="hybridMultilevel"/>
    <w:tmpl w:val="70E0B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42292"/>
    <w:multiLevelType w:val="multilevel"/>
    <w:tmpl w:val="B7C8EC0A"/>
    <w:lvl w:ilvl="0">
      <w:start w:val="1"/>
      <w:numFmt w:val="decimal"/>
      <w:lvlText w:val="%1."/>
      <w:lvlJc w:val="left"/>
      <w:pPr>
        <w:ind w:left="1170" w:hanging="117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225E15C9"/>
    <w:multiLevelType w:val="hybridMultilevel"/>
    <w:tmpl w:val="C68A3F4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8091E"/>
    <w:multiLevelType w:val="hybridMultilevel"/>
    <w:tmpl w:val="021E7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21938"/>
    <w:multiLevelType w:val="hybridMultilevel"/>
    <w:tmpl w:val="5D9C9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A5490F"/>
    <w:multiLevelType w:val="hybridMultilevel"/>
    <w:tmpl w:val="071E4672"/>
    <w:lvl w:ilvl="0" w:tplc="0409000F">
      <w:start w:val="1"/>
      <w:numFmt w:val="decimal"/>
      <w:lvlText w:val="%1."/>
      <w:lvlJc w:val="left"/>
      <w:pPr>
        <w:ind w:left="720" w:hanging="360"/>
      </w:pPr>
      <w:rPr>
        <w:rFonts w:hint="default"/>
      </w:rPr>
    </w:lvl>
    <w:lvl w:ilvl="1" w:tplc="F33AA0BC">
      <w:start w:val="1"/>
      <w:numFmt w:val="lowerLetter"/>
      <w:lvlText w:val="%2)"/>
      <w:lvlJc w:val="left"/>
      <w:pPr>
        <w:ind w:left="1110" w:hanging="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11773"/>
    <w:multiLevelType w:val="hybridMultilevel"/>
    <w:tmpl w:val="D7F2102C"/>
    <w:lvl w:ilvl="0" w:tplc="8706666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6CC16F4B"/>
    <w:multiLevelType w:val="hybridMultilevel"/>
    <w:tmpl w:val="ACA60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1451D"/>
    <w:multiLevelType w:val="multilevel"/>
    <w:tmpl w:val="746CEE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5C08C8"/>
    <w:multiLevelType w:val="hybridMultilevel"/>
    <w:tmpl w:val="2A009EEA"/>
    <w:lvl w:ilvl="0" w:tplc="982EAE10">
      <w:start w:val="1"/>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13" w15:restartNumberingAfterBreak="0">
    <w:nsid w:val="74BC1F98"/>
    <w:multiLevelType w:val="multilevel"/>
    <w:tmpl w:val="7F64976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DD6E82"/>
    <w:multiLevelType w:val="hybridMultilevel"/>
    <w:tmpl w:val="6EB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553A9"/>
    <w:multiLevelType w:val="hybridMultilevel"/>
    <w:tmpl w:val="5422FC6C"/>
    <w:lvl w:ilvl="0" w:tplc="0418000F">
      <w:start w:val="1"/>
      <w:numFmt w:val="decimal"/>
      <w:lvlText w:val="%1."/>
      <w:lvlJc w:val="left"/>
      <w:pPr>
        <w:ind w:left="928"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3"/>
  </w:num>
  <w:num w:numId="9">
    <w:abstractNumId w:val="14"/>
  </w:num>
  <w:num w:numId="10">
    <w:abstractNumId w:val="5"/>
  </w:num>
  <w:num w:numId="11">
    <w:abstractNumId w:val="11"/>
  </w:num>
  <w:num w:numId="12">
    <w:abstractNumId w:val="6"/>
  </w:num>
  <w:num w:numId="13">
    <w:abstractNumId w:val="2"/>
  </w:num>
  <w:num w:numId="14">
    <w:abstractNumId w:val="1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D"/>
    <w:rsid w:val="00061E9F"/>
    <w:rsid w:val="001952E6"/>
    <w:rsid w:val="003A27C9"/>
    <w:rsid w:val="0048261D"/>
    <w:rsid w:val="00573EC9"/>
    <w:rsid w:val="005A578C"/>
    <w:rsid w:val="00682B2D"/>
    <w:rsid w:val="008871AB"/>
    <w:rsid w:val="008D6B83"/>
    <w:rsid w:val="009458D5"/>
    <w:rsid w:val="00AB2700"/>
    <w:rsid w:val="00BD244A"/>
    <w:rsid w:val="00CB3A30"/>
    <w:rsid w:val="00CB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9494"/>
  <w15:chartTrackingRefBased/>
  <w15:docId w15:val="{573FCDDD-9EC3-4B3B-99E8-23EF5531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EC9"/>
  </w:style>
  <w:style w:type="paragraph" w:styleId="Heading7">
    <w:name w:val="heading 7"/>
    <w:basedOn w:val="Normal"/>
    <w:next w:val="Normal"/>
    <w:link w:val="Heading7Char"/>
    <w:unhideWhenUsed/>
    <w:qFormat/>
    <w:rsid w:val="00573EC9"/>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73EC9"/>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573EC9"/>
    <w:pPr>
      <w:ind w:left="720"/>
      <w:contextualSpacing/>
    </w:pPr>
  </w:style>
  <w:style w:type="paragraph" w:customStyle="1" w:styleId="2">
    <w:name w:val="Абзац списка2"/>
    <w:basedOn w:val="Normal"/>
    <w:rsid w:val="00573EC9"/>
    <w:pPr>
      <w:spacing w:after="0" w:line="240" w:lineRule="auto"/>
      <w:ind w:left="720"/>
      <w:contextualSpacing/>
    </w:pPr>
    <w:rPr>
      <w:rFonts w:ascii="Times New Roman" w:eastAsia="Calibri" w:hAnsi="Times New Roman" w:cs="Times New Roman"/>
      <w:sz w:val="24"/>
      <w:szCs w:val="24"/>
      <w:lang w:val="ro-RO" w:eastAsia="ru-RU"/>
    </w:rPr>
  </w:style>
  <w:style w:type="character" w:styleId="Emphasis">
    <w:name w:val="Emphasis"/>
    <w:basedOn w:val="DefaultParagraphFont"/>
    <w:qFormat/>
    <w:rsid w:val="00573EC9"/>
    <w:rPr>
      <w:i/>
      <w:iCs/>
    </w:rPr>
  </w:style>
  <w:style w:type="paragraph" w:styleId="Footer">
    <w:name w:val="footer"/>
    <w:basedOn w:val="Normal"/>
    <w:link w:val="FooterChar"/>
    <w:uiPriority w:val="99"/>
    <w:unhideWhenUsed/>
    <w:rsid w:val="00573EC9"/>
    <w:pPr>
      <w:tabs>
        <w:tab w:val="center" w:pos="4844"/>
        <w:tab w:val="right" w:pos="9689"/>
      </w:tabs>
      <w:spacing w:after="0" w:line="240" w:lineRule="auto"/>
    </w:pPr>
  </w:style>
  <w:style w:type="character" w:customStyle="1" w:styleId="FooterChar">
    <w:name w:val="Footer Char"/>
    <w:basedOn w:val="DefaultParagraphFont"/>
    <w:link w:val="Footer"/>
    <w:uiPriority w:val="99"/>
    <w:rsid w:val="0057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4655</Words>
  <Characters>26534</Characters>
  <Application>Microsoft Office Word</Application>
  <DocSecurity>0</DocSecurity>
  <Lines>221</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Maria Codreanu</cp:lastModifiedBy>
  <cp:revision>6</cp:revision>
  <dcterms:created xsi:type="dcterms:W3CDTF">2019-09-02T11:01:00Z</dcterms:created>
  <dcterms:modified xsi:type="dcterms:W3CDTF">2019-09-03T12:01:00Z</dcterms:modified>
</cp:coreProperties>
</file>